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1E" w:rsidRPr="00955A1E" w:rsidRDefault="00955A1E" w:rsidP="00955A1E">
      <w:pPr>
        <w:tabs>
          <w:tab w:val="left" w:pos="5580"/>
        </w:tabs>
        <w:spacing w:after="0" w:line="240" w:lineRule="auto"/>
        <w:ind w:left="-900" w:right="-502"/>
        <w:jc w:val="center"/>
        <w:outlineLvl w:val="0"/>
        <w:rPr>
          <w:rFonts w:ascii="Izhitsa" w:eastAsia="Times New Roman" w:hAnsi="Izhitsa" w:cs="Times New Roman"/>
          <w:sz w:val="40"/>
          <w:szCs w:val="40"/>
          <w:lang w:eastAsia="bg-BG"/>
        </w:rPr>
      </w:pPr>
      <w:r w:rsidRPr="00955A1E">
        <w:rPr>
          <w:rFonts w:ascii="Izhitsa" w:eastAsia="Times New Roman" w:hAnsi="Izhitsa" w:cs="Times New Roman"/>
          <w:b/>
          <w:bCs/>
          <w:sz w:val="40"/>
          <w:szCs w:val="40"/>
          <w:lang w:eastAsia="bg-BG"/>
        </w:rPr>
        <w:t>ОБЩИНА ЗЛАТАРИЦА</w:t>
      </w:r>
      <w:r w:rsidRPr="00955A1E">
        <w:rPr>
          <w:rFonts w:ascii="Izhitsa" w:eastAsia="Times New Roman" w:hAnsi="Izhitsa" w:cs="Times New Roman"/>
          <w:sz w:val="40"/>
          <w:szCs w:val="40"/>
          <w:lang w:eastAsia="bg-BG"/>
        </w:rPr>
        <w:t xml:space="preserve">, </w:t>
      </w:r>
      <w:r w:rsidRPr="00955A1E">
        <w:rPr>
          <w:rFonts w:ascii="Izhitsa" w:eastAsia="Times New Roman" w:hAnsi="Izhitsa" w:cs="Times New Roman"/>
          <w:b/>
          <w:bCs/>
          <w:sz w:val="40"/>
          <w:szCs w:val="40"/>
          <w:lang w:eastAsia="bg-BG"/>
        </w:rPr>
        <w:t>ОБЛАСТ ВЕЛИКО ТЪРНОВО</w:t>
      </w:r>
    </w:p>
    <w:p w:rsidR="00955A1E" w:rsidRPr="00955A1E" w:rsidRDefault="009631DE" w:rsidP="00955A1E">
      <w:pPr>
        <w:spacing w:after="0" w:line="240" w:lineRule="auto"/>
        <w:ind w:left="-900" w:right="-502"/>
        <w:jc w:val="center"/>
        <w:outlineLvl w:val="0"/>
        <w:rPr>
          <w:rFonts w:ascii="Izhitsa" w:eastAsia="Times New Roman" w:hAnsi="Izhitsa" w:cs="Times New Roman"/>
          <w:i/>
          <w:sz w:val="28"/>
          <w:szCs w:val="28"/>
          <w:lang w:eastAsia="bg-BG"/>
        </w:rPr>
      </w:pPr>
      <w:r>
        <w:rPr>
          <w:rFonts w:ascii="Izhitsa" w:eastAsia="Times New Roman" w:hAnsi="Izhitsa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ge">
              <wp:posOffset>704850</wp:posOffset>
            </wp:positionV>
            <wp:extent cx="504825" cy="673100"/>
            <wp:effectExtent l="0" t="0" r="9525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A1E" w:rsidRPr="00955A1E">
        <w:rPr>
          <w:rFonts w:ascii="Izhitsa" w:eastAsia="Times New Roman" w:hAnsi="Izhitsa" w:cs="Times New Roman"/>
          <w:i/>
          <w:sz w:val="28"/>
          <w:szCs w:val="28"/>
          <w:lang w:eastAsia="bg-BG"/>
        </w:rPr>
        <w:t xml:space="preserve">5090  град  Златарица,  улица “Стефан Попстоянов” </w:t>
      </w:r>
      <w:r w:rsidR="00955A1E" w:rsidRPr="00955A1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№</w:t>
      </w:r>
      <w:r w:rsidR="00955A1E" w:rsidRPr="00955A1E">
        <w:rPr>
          <w:rFonts w:ascii="Izhitsa" w:eastAsia="Times New Roman" w:hAnsi="Izhitsa" w:cs="Times New Roman"/>
          <w:i/>
          <w:sz w:val="28"/>
          <w:szCs w:val="28"/>
          <w:lang w:eastAsia="bg-BG"/>
        </w:rPr>
        <w:t>22</w:t>
      </w:r>
    </w:p>
    <w:p w:rsidR="00955A1E" w:rsidRPr="00955A1E" w:rsidRDefault="00955A1E" w:rsidP="00955A1E">
      <w:pPr>
        <w:spacing w:after="0" w:line="240" w:lineRule="auto"/>
        <w:ind w:left="-900" w:right="-502"/>
        <w:jc w:val="center"/>
        <w:rPr>
          <w:rFonts w:ascii="Izhitsa" w:eastAsia="Times New Roman" w:hAnsi="Izhitsa" w:cs="Times New Roman"/>
          <w:sz w:val="24"/>
          <w:szCs w:val="24"/>
          <w:lang w:eastAsia="bg-BG"/>
        </w:rPr>
      </w:pPr>
      <w:r w:rsidRPr="00955A1E">
        <w:rPr>
          <w:rFonts w:ascii="Izhitsa" w:eastAsia="Times New Roman" w:hAnsi="Izhitsa" w:cs="Times New Roman"/>
          <w:sz w:val="24"/>
          <w:szCs w:val="24"/>
          <w:lang w:eastAsia="bg-BG"/>
        </w:rPr>
        <w:t>Централа: 0615 / 3 54 20; 08</w:t>
      </w:r>
      <w:r w:rsidRPr="00955A1E">
        <w:rPr>
          <w:rFonts w:ascii="Izhitsa" w:eastAsia="Times New Roman" w:hAnsi="Izhitsa" w:cs="Times New Roman"/>
          <w:sz w:val="24"/>
          <w:szCs w:val="24"/>
          <w:lang w:val="en-US" w:eastAsia="bg-BG"/>
        </w:rPr>
        <w:t>7720554</w:t>
      </w:r>
      <w:r w:rsidRPr="00955A1E">
        <w:rPr>
          <w:rFonts w:ascii="Izhitsa" w:eastAsia="Times New Roman" w:hAnsi="Izhitsa" w:cs="Times New Roman"/>
          <w:sz w:val="24"/>
          <w:szCs w:val="24"/>
          <w:lang w:eastAsia="bg-BG"/>
        </w:rPr>
        <w:t>; факс:0615 /  3 54 78;</w:t>
      </w:r>
    </w:p>
    <w:p w:rsidR="00955A1E" w:rsidRPr="00955A1E" w:rsidRDefault="00955A1E" w:rsidP="00955A1E">
      <w:pPr>
        <w:spacing w:after="0" w:line="240" w:lineRule="auto"/>
        <w:ind w:left="-900" w:right="-502"/>
        <w:jc w:val="center"/>
        <w:rPr>
          <w:rFonts w:ascii="Izhitsa" w:eastAsia="Times New Roman" w:hAnsi="Izhitsa" w:cs="Times New Roman"/>
          <w:sz w:val="24"/>
          <w:szCs w:val="24"/>
          <w:lang w:val="ru-RU" w:eastAsia="bg-BG"/>
        </w:rPr>
      </w:pPr>
      <w:r w:rsidRPr="00955A1E">
        <w:rPr>
          <w:rFonts w:ascii="Izhitsa" w:eastAsia="Times New Roman" w:hAnsi="Izhitsa" w:cs="Times New Roman"/>
          <w:sz w:val="24"/>
          <w:szCs w:val="24"/>
          <w:lang w:eastAsia="bg-BG"/>
        </w:rPr>
        <w:t xml:space="preserve"> e-mail: </w:t>
      </w:r>
      <w:hyperlink r:id="rId8" w:history="1">
        <w:r w:rsidRPr="00955A1E">
          <w:rPr>
            <w:rFonts w:ascii="Izhitsa" w:eastAsia="Times New Roman" w:hAnsi="Izhitsa" w:cs="Times New Roman"/>
            <w:color w:val="0000FF"/>
            <w:sz w:val="24"/>
            <w:szCs w:val="24"/>
            <w:u w:val="single"/>
            <w:lang w:eastAsia="bg-BG"/>
          </w:rPr>
          <w:t>ob_zlatarica@mail.bg</w:t>
        </w:r>
      </w:hyperlink>
      <w:r w:rsidRPr="00955A1E">
        <w:rPr>
          <w:rFonts w:ascii="Izhitsa" w:eastAsia="Times New Roman" w:hAnsi="Izhitsa" w:cs="Times New Roman"/>
          <w:sz w:val="24"/>
          <w:szCs w:val="24"/>
          <w:lang w:eastAsia="bg-BG"/>
        </w:rPr>
        <w:t xml:space="preserve">; </w:t>
      </w:r>
      <w:hyperlink r:id="rId9" w:history="1">
        <w:r w:rsidRPr="00955A1E">
          <w:rPr>
            <w:rFonts w:ascii="Izhitsa" w:eastAsia="Times New Roman" w:hAnsi="Izhitsa" w:cs="Times New Roman"/>
            <w:color w:val="0000FF"/>
            <w:sz w:val="24"/>
            <w:szCs w:val="24"/>
            <w:u w:val="single"/>
            <w:lang w:val="en-US" w:eastAsia="bg-BG"/>
          </w:rPr>
          <w:t>www.zlataritsa.net</w:t>
        </w:r>
      </w:hyperlink>
    </w:p>
    <w:p w:rsidR="00D978F5" w:rsidRDefault="00955A1E" w:rsidP="00955A1E">
      <w:pPr>
        <w:rPr>
          <w:rFonts w:ascii="Izhitsa" w:eastAsia="Times New Roman" w:hAnsi="Izhitsa" w:cs="Times New Roman"/>
          <w:sz w:val="24"/>
          <w:szCs w:val="24"/>
          <w:lang w:val="ru-RU" w:eastAsia="bg-BG"/>
        </w:rPr>
      </w:pPr>
      <w:r w:rsidRPr="00955A1E">
        <w:rPr>
          <w:rFonts w:ascii="Izhitsa" w:eastAsia="Times New Roman" w:hAnsi="Izhitsa" w:cs="Times New Roman"/>
          <w:sz w:val="24"/>
          <w:szCs w:val="24"/>
          <w:lang w:val="ru-RU" w:eastAsia="bg-BG"/>
        </w:rPr>
        <w:t>__________________________________________________</w:t>
      </w:r>
      <w:r>
        <w:rPr>
          <w:rFonts w:ascii="Izhitsa" w:eastAsia="Times New Roman" w:hAnsi="Izhitsa" w:cs="Times New Roman"/>
          <w:sz w:val="24"/>
          <w:szCs w:val="24"/>
          <w:lang w:val="ru-RU" w:eastAsia="bg-BG"/>
        </w:rPr>
        <w:t>______________________________</w:t>
      </w:r>
    </w:p>
    <w:p w:rsidR="00955A1E" w:rsidRDefault="00955A1E" w:rsidP="00955A1E"/>
    <w:p w:rsidR="00955A1E" w:rsidRPr="009802C9" w:rsidRDefault="00955A1E" w:rsidP="00955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C9">
        <w:rPr>
          <w:rFonts w:ascii="Times New Roman" w:hAnsi="Times New Roman" w:cs="Times New Roman"/>
          <w:sz w:val="24"/>
          <w:szCs w:val="24"/>
        </w:rPr>
        <w:t>УТВЪРДИЛ: ……………………………</w:t>
      </w:r>
    </w:p>
    <w:p w:rsidR="00955A1E" w:rsidRPr="009802C9" w:rsidRDefault="00955A1E" w:rsidP="00955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C9">
        <w:rPr>
          <w:rFonts w:ascii="Times New Roman" w:hAnsi="Times New Roman" w:cs="Times New Roman"/>
          <w:sz w:val="24"/>
          <w:szCs w:val="24"/>
        </w:rPr>
        <w:tab/>
      </w:r>
      <w:r w:rsidRPr="009802C9">
        <w:rPr>
          <w:rFonts w:ascii="Times New Roman" w:hAnsi="Times New Roman" w:cs="Times New Roman"/>
          <w:sz w:val="24"/>
          <w:szCs w:val="24"/>
        </w:rPr>
        <w:tab/>
      </w:r>
      <w:r w:rsidR="009802C9" w:rsidRPr="009802C9">
        <w:rPr>
          <w:rFonts w:ascii="Times New Roman" w:hAnsi="Times New Roman" w:cs="Times New Roman"/>
          <w:sz w:val="24"/>
          <w:szCs w:val="24"/>
        </w:rPr>
        <w:t>МИХАИЛ ГАНЕВ</w:t>
      </w:r>
    </w:p>
    <w:p w:rsidR="00955A1E" w:rsidRPr="009802C9" w:rsidRDefault="00955A1E" w:rsidP="00955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C9">
        <w:rPr>
          <w:rFonts w:ascii="Times New Roman" w:hAnsi="Times New Roman" w:cs="Times New Roman"/>
          <w:sz w:val="24"/>
          <w:szCs w:val="24"/>
        </w:rPr>
        <w:tab/>
      </w:r>
      <w:r w:rsidRPr="009802C9">
        <w:rPr>
          <w:rFonts w:ascii="Times New Roman" w:hAnsi="Times New Roman" w:cs="Times New Roman"/>
          <w:sz w:val="24"/>
          <w:szCs w:val="24"/>
        </w:rPr>
        <w:tab/>
        <w:t>Кмет на Община Златарица</w:t>
      </w:r>
    </w:p>
    <w:p w:rsidR="00955A1E" w:rsidRPr="009802C9" w:rsidRDefault="00955A1E" w:rsidP="00955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A1E" w:rsidRPr="009802C9" w:rsidRDefault="00955A1E" w:rsidP="00955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A1E" w:rsidRPr="009802C9" w:rsidRDefault="00955A1E" w:rsidP="00955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A1E" w:rsidRPr="009802C9" w:rsidRDefault="00955A1E" w:rsidP="00955A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2C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55A1E" w:rsidRPr="009802C9" w:rsidRDefault="00955A1E" w:rsidP="00955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A1E" w:rsidRPr="009802C9" w:rsidRDefault="00955A1E" w:rsidP="00EF049E">
      <w:pPr>
        <w:jc w:val="both"/>
        <w:rPr>
          <w:rFonts w:ascii="Times New Roman" w:hAnsi="Times New Roman" w:cs="Times New Roman"/>
          <w:sz w:val="24"/>
          <w:szCs w:val="24"/>
        </w:rPr>
      </w:pPr>
      <w:r w:rsidRPr="009802C9">
        <w:rPr>
          <w:rFonts w:ascii="Times New Roman" w:hAnsi="Times New Roman" w:cs="Times New Roman"/>
          <w:sz w:val="24"/>
          <w:szCs w:val="24"/>
        </w:rPr>
        <w:tab/>
      </w:r>
      <w:r w:rsidR="00096016">
        <w:rPr>
          <w:rFonts w:ascii="Times New Roman" w:hAnsi="Times New Roman" w:cs="Times New Roman"/>
          <w:sz w:val="24"/>
          <w:szCs w:val="24"/>
        </w:rPr>
        <w:t>Днес 28.04.2021</w:t>
      </w:r>
      <w:r w:rsidRPr="009802C9">
        <w:rPr>
          <w:rFonts w:ascii="Times New Roman" w:hAnsi="Times New Roman" w:cs="Times New Roman"/>
          <w:sz w:val="24"/>
          <w:szCs w:val="24"/>
        </w:rPr>
        <w:t xml:space="preserve"> г. в гр. Златарица на основание чл. 37и, ал. 6 от З</w:t>
      </w:r>
      <w:r w:rsidR="00FE5BD9">
        <w:rPr>
          <w:rFonts w:ascii="Times New Roman" w:hAnsi="Times New Roman" w:cs="Times New Roman"/>
          <w:sz w:val="24"/>
          <w:szCs w:val="24"/>
        </w:rPr>
        <w:t>акона за собствеността и ползването на земеделските земи /ЗСПЗЗ/</w:t>
      </w:r>
      <w:r w:rsidRPr="009802C9">
        <w:rPr>
          <w:rFonts w:ascii="Times New Roman" w:hAnsi="Times New Roman" w:cs="Times New Roman"/>
          <w:sz w:val="24"/>
          <w:szCs w:val="24"/>
        </w:rPr>
        <w:t>, чл. 100, ал. 3 от ППЗСПЗЗ,</w:t>
      </w:r>
      <w:r w:rsidR="006F6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8E6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6F68E6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</w:t>
      </w:r>
      <w:r w:rsidR="006F68E6">
        <w:rPr>
          <w:rFonts w:ascii="Times New Roman" w:eastAsia="Times New Roman" w:hAnsi="Times New Roman" w:cs="Times New Roman"/>
          <w:sz w:val="24"/>
          <w:szCs w:val="24"/>
          <w:lang w:eastAsia="bg-BG"/>
        </w:rPr>
        <w:t>221</w:t>
      </w:r>
      <w:r w:rsidR="006F68E6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6F68E6"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="006F68E6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6F68E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F68E6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6F68E6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6F68E6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="006F68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</w:t>
      </w:r>
      <w:r w:rsidR="000B0E67">
        <w:rPr>
          <w:rFonts w:ascii="Times New Roman" w:eastAsia="Times New Roman" w:hAnsi="Times New Roman" w:cs="Times New Roman"/>
          <w:sz w:val="24"/>
          <w:szCs w:val="24"/>
          <w:lang w:eastAsia="bg-BG"/>
        </w:rPr>
        <w:t>238/31.03.2021 г</w:t>
      </w:r>
      <w:r w:rsidR="006F68E6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B0E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6F68E6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Златарица</w:t>
      </w:r>
      <w:r w:rsidR="009373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9802C9">
        <w:rPr>
          <w:rFonts w:ascii="Times New Roman" w:hAnsi="Times New Roman" w:cs="Times New Roman"/>
          <w:sz w:val="24"/>
          <w:szCs w:val="24"/>
        </w:rPr>
        <w:t xml:space="preserve"> Заповед № </w:t>
      </w:r>
      <w:r w:rsidR="00B425D0" w:rsidRPr="009802C9">
        <w:rPr>
          <w:rFonts w:ascii="Times New Roman" w:hAnsi="Times New Roman" w:cs="Times New Roman"/>
          <w:sz w:val="24"/>
          <w:szCs w:val="24"/>
        </w:rPr>
        <w:t>РД-12-</w:t>
      </w:r>
      <w:r w:rsidR="009802C9" w:rsidRPr="009802C9">
        <w:rPr>
          <w:rFonts w:ascii="Times New Roman" w:hAnsi="Times New Roman" w:cs="Times New Roman"/>
          <w:sz w:val="24"/>
          <w:szCs w:val="24"/>
        </w:rPr>
        <w:t>82</w:t>
      </w:r>
      <w:r w:rsidR="00EF049E" w:rsidRPr="009802C9">
        <w:rPr>
          <w:rFonts w:ascii="Times New Roman" w:hAnsi="Times New Roman" w:cs="Times New Roman"/>
          <w:sz w:val="24"/>
          <w:szCs w:val="24"/>
        </w:rPr>
        <w:t>/</w:t>
      </w:r>
      <w:r w:rsidR="009802C9" w:rsidRPr="009802C9">
        <w:rPr>
          <w:rFonts w:ascii="Times New Roman" w:hAnsi="Times New Roman" w:cs="Times New Roman"/>
          <w:sz w:val="24"/>
          <w:szCs w:val="24"/>
        </w:rPr>
        <w:t>17</w:t>
      </w:r>
      <w:r w:rsidR="00EF049E" w:rsidRPr="009802C9">
        <w:rPr>
          <w:rFonts w:ascii="Times New Roman" w:hAnsi="Times New Roman" w:cs="Times New Roman"/>
          <w:sz w:val="24"/>
          <w:szCs w:val="24"/>
        </w:rPr>
        <w:t>.0</w:t>
      </w:r>
      <w:r w:rsidR="009802C9" w:rsidRPr="009802C9">
        <w:rPr>
          <w:rFonts w:ascii="Times New Roman" w:hAnsi="Times New Roman" w:cs="Times New Roman"/>
          <w:sz w:val="24"/>
          <w:szCs w:val="24"/>
        </w:rPr>
        <w:t>3</w:t>
      </w:r>
      <w:r w:rsidR="00EF049E" w:rsidRPr="009802C9">
        <w:rPr>
          <w:rFonts w:ascii="Times New Roman" w:hAnsi="Times New Roman" w:cs="Times New Roman"/>
          <w:sz w:val="24"/>
          <w:szCs w:val="24"/>
        </w:rPr>
        <w:t>.20</w:t>
      </w:r>
      <w:r w:rsidR="009802C9" w:rsidRPr="009802C9">
        <w:rPr>
          <w:rFonts w:ascii="Times New Roman" w:hAnsi="Times New Roman" w:cs="Times New Roman"/>
          <w:sz w:val="24"/>
          <w:szCs w:val="24"/>
        </w:rPr>
        <w:t>21</w:t>
      </w:r>
      <w:r w:rsidR="00EF049E" w:rsidRPr="009802C9">
        <w:rPr>
          <w:rFonts w:ascii="Times New Roman" w:hAnsi="Times New Roman" w:cs="Times New Roman"/>
          <w:sz w:val="24"/>
          <w:szCs w:val="24"/>
        </w:rPr>
        <w:t xml:space="preserve"> г. на кмета на Община Златарица, комисия в състав:</w:t>
      </w:r>
    </w:p>
    <w:p w:rsidR="009802C9" w:rsidRPr="009802C9" w:rsidRDefault="009802C9" w:rsidP="009802C9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2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Председател:</w:t>
      </w: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Соня Анатолиева Настова – директор на дирекция „Специализирана администрация“</w:t>
      </w:r>
    </w:p>
    <w:p w:rsidR="009802C9" w:rsidRPr="009802C9" w:rsidRDefault="009802C9" w:rsidP="009802C9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802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Членове:</w:t>
      </w:r>
    </w:p>
    <w:p w:rsidR="009802C9" w:rsidRPr="009802C9" w:rsidRDefault="009802C9" w:rsidP="009802C9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</w:t>
      </w:r>
      <w:r w:rsidRPr="009802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инж. Нели Ангелова Джунджурова – Колева – главен експерт „Общинска собственост“; </w:t>
      </w:r>
    </w:p>
    <w:p w:rsidR="009802C9" w:rsidRPr="009802C9" w:rsidRDefault="009802C9" w:rsidP="009802C9">
      <w:pPr>
        <w:tabs>
          <w:tab w:val="left" w:pos="540"/>
          <w:tab w:val="left" w:pos="367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Борис Любомиров Чакъров – специалист „Общинска собственост“; </w:t>
      </w:r>
    </w:p>
    <w:p w:rsidR="009802C9" w:rsidRPr="009802C9" w:rsidRDefault="009802C9" w:rsidP="009802C9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3. Василена Петрова Василева – юрисконсулт при дирекция СА;</w:t>
      </w:r>
    </w:p>
    <w:p w:rsidR="009802C9" w:rsidRDefault="009802C9" w:rsidP="00EF049E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  <w:r w:rsidR="00B425D0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Николинка Хаджиева</w:t>
      </w:r>
      <w:r w:rsidR="00B425D0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кмет на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Горско Ново село;</w:t>
      </w:r>
    </w:p>
    <w:p w:rsidR="009802C9" w:rsidRDefault="00B425D0" w:rsidP="00EF049E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Дание</w:t>
      </w:r>
      <w:r w:rsid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ла Ангелова – кмет на с. Родина;</w:t>
      </w:r>
    </w:p>
    <w:p w:rsidR="009802C9" w:rsidRDefault="009802C9" w:rsidP="00EF049E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 Шабан Якубов – кметски наместник на с. Средно село;</w:t>
      </w:r>
    </w:p>
    <w:p w:rsidR="00B425D0" w:rsidRPr="009802C9" w:rsidRDefault="009802C9" w:rsidP="00EF049E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r w:rsidR="00903F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инж. Красимир Граховски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903FD2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специалист „Екология гори и земеделие“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425D0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F049E" w:rsidRDefault="00EF049E" w:rsidP="00EF049E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 събра за разглеждане на  подадените</w:t>
      </w:r>
      <w:r w:rsidR="00B425D0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1</w:t>
      </w:r>
      <w:r w:rsid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466D98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</w:t>
      </w:r>
      <w:r w:rsid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466D98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</w:t>
      </w:r>
      <w:r w:rsid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/включително/</w:t>
      </w:r>
      <w:r w:rsidR="00466D98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заявления </w:t>
      </w:r>
      <w:r w:rsidR="00466D98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процедурата по разпределение на пасища, мери и ливади от общинския поземлен фонд /ОПФ/ </w:t>
      </w:r>
      <w:r w:rsidR="00B425D0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землищата на </w:t>
      </w:r>
      <w:r w:rsid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Златарица, </w:t>
      </w:r>
      <w:r w:rsidR="00B425D0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Родина, с. </w:t>
      </w:r>
      <w:r w:rsid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Средно село и </w:t>
      </w:r>
      <w:r w:rsidR="0093732A">
        <w:rPr>
          <w:rFonts w:ascii="Times New Roman" w:eastAsia="Times New Roman" w:hAnsi="Times New Roman" w:cs="Times New Roman"/>
          <w:sz w:val="24"/>
          <w:szCs w:val="24"/>
          <w:lang w:eastAsia="bg-BG"/>
        </w:rPr>
        <w:t>с. Резач от</w:t>
      </w: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66D98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</w:t>
      </w:r>
      <w:r w:rsidR="0093732A">
        <w:rPr>
          <w:rFonts w:ascii="Times New Roman" w:eastAsia="Times New Roman" w:hAnsi="Times New Roman" w:cs="Times New Roman"/>
          <w:sz w:val="24"/>
          <w:szCs w:val="24"/>
          <w:lang w:eastAsia="bg-BG"/>
        </w:rPr>
        <w:t>ина</w:t>
      </w:r>
      <w:r w:rsidR="00B425D0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Златарица.</w:t>
      </w:r>
    </w:p>
    <w:p w:rsidR="00903FD2" w:rsidRPr="009802C9" w:rsidRDefault="00903FD2" w:rsidP="00EF049E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Редовния член Кемал Балабанов – кметски наместник на село Резач си даде отвод от комисията поради това, че е „свързано лице“ по смисъла на Търговския закон с участника </w:t>
      </w:r>
      <w:r w:rsidR="0093732A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Герасим Къдринов Балабанов.</w:t>
      </w:r>
    </w:p>
    <w:p w:rsidR="00466D98" w:rsidRPr="009802C9" w:rsidRDefault="00466D98" w:rsidP="00EF049E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Председателят и всички членове на комисията попълниха и подписаха декларации на основание чл. 100, ал. 1 от ППЗСПЗЗ.</w:t>
      </w:r>
    </w:p>
    <w:p w:rsidR="003A4390" w:rsidRDefault="003A4390" w:rsidP="00EF049E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 Решение № </w:t>
      </w:r>
      <w:r w:rsid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221</w:t>
      </w: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Общински съвет Златарица е определил за стопанската 20</w:t>
      </w:r>
      <w:r w:rsid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</w:t>
      </w:r>
      <w:r w:rsidR="00FE5BD9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пасищата, мерите и ливадите от общинския поземлен фонд, находящи се в земеделската територия на община Златарица, които ще се предоставят за индивидуално ползване през стопанската 2021/2022 година</w:t>
      </w: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944E0" w:rsidRDefault="00B944E0" w:rsidP="00EF049E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пристъпи към разглеждане на заявленията по чл. 37и, ал. 5 от ЗСПЗЗ и чл. 99, ал. 1 от ППЗСПЗЗ.</w:t>
      </w:r>
    </w:p>
    <w:p w:rsidR="00FE5BD9" w:rsidRDefault="00FE5BD9" w:rsidP="00EF049E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 определения в ЗСПЗЗ срок в деловодството на Общината са регистрирани 6 броя заявления, както следва:</w:t>
      </w:r>
    </w:p>
    <w:p w:rsidR="00FE5BD9" w:rsidRDefault="00FE5BD9" w:rsidP="00EF049E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заявление с вх. рег. № СА-ОС-11-1267/01.03.2021 г. от Кадир </w:t>
      </w:r>
      <w:r w:rsidR="00B0127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Кадиров, ЕГН: ***</w:t>
      </w:r>
      <w:r w:rsid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адрес: </w:t>
      </w:r>
      <w:r w:rsidR="00B01274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  <w:r w:rsid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>, собственик на животновъден обект № 5088Е-0061, регистриран в Интегрираната информационна система на БАБХ</w:t>
      </w:r>
      <w:r w:rsidR="00F3434D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находящ се в с. Средно село</w:t>
      </w:r>
      <w:r w:rsid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A5CD0" w:rsidRDefault="00DA5CD0" w:rsidP="00DA5CD0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 xml:space="preserve">- заявление с вх. рег. № СА-ОС-11-1422/05.03.2021 г. от Юсеин Кавръков, ЕГН: </w:t>
      </w:r>
      <w:r w:rsidR="00B01274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адрес</w:t>
      </w:r>
      <w:r w:rsidR="00F34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лицето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B01274">
        <w:rPr>
          <w:rFonts w:ascii="Times New Roman" w:eastAsia="Times New Roman" w:hAnsi="Times New Roman" w:cs="Times New Roman"/>
          <w:sz w:val="24"/>
          <w:szCs w:val="24"/>
          <w:lang w:eastAsia="bg-BG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собственик на животновъден обект № </w:t>
      </w:r>
      <w:r w:rsidR="00096337">
        <w:rPr>
          <w:rFonts w:ascii="Times New Roman" w:eastAsia="Times New Roman" w:hAnsi="Times New Roman" w:cs="Times New Roman"/>
          <w:sz w:val="24"/>
          <w:szCs w:val="24"/>
          <w:lang w:eastAsia="bg-BG"/>
        </w:rPr>
        <w:t>1721370010/5075-0259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регистриран в Интегрираната информационна система на БАБХ</w:t>
      </w:r>
      <w:r w:rsidR="00F343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находящ се в с. Горско Ново село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A5CD0" w:rsidRDefault="00DA5CD0" w:rsidP="00EF049E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с вх. рег. № СА-ОС-11-1</w:t>
      </w:r>
      <w:r w:rsidR="00096337">
        <w:rPr>
          <w:rFonts w:ascii="Times New Roman" w:eastAsia="Times New Roman" w:hAnsi="Times New Roman" w:cs="Times New Roman"/>
          <w:sz w:val="24"/>
          <w:szCs w:val="24"/>
          <w:lang w:eastAsia="bg-BG"/>
        </w:rPr>
        <w:t>428/08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.03.2021 г. от </w:t>
      </w:r>
      <w:r w:rsidR="00096337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Герасим Балабанов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r w:rsidR="00EB18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адрес: </w:t>
      </w:r>
      <w:r w:rsidR="00EB18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собственик на животновъден обект № </w:t>
      </w:r>
      <w:r w:rsidR="00096337">
        <w:rPr>
          <w:rFonts w:ascii="Times New Roman" w:eastAsia="Times New Roman" w:hAnsi="Times New Roman" w:cs="Times New Roman"/>
          <w:sz w:val="24"/>
          <w:szCs w:val="24"/>
          <w:lang w:eastAsia="bg-BG"/>
        </w:rPr>
        <w:t>5088Г-0008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регистриран в Интегрираната информационна система на БАБХ</w:t>
      </w:r>
      <w:r w:rsidR="00F3434D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находящ се в с. Резач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96337" w:rsidRDefault="00096337" w:rsidP="00096337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с вх. рег. № СА-ОС-11-1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484/09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.03.2021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Адем Мехмедов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r w:rsidR="00EB18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адрес: </w:t>
      </w:r>
      <w:r w:rsidR="00EB18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собственик на животновъден обект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6243120004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регистриран в Интегрираната информационна система на БАБХ</w:t>
      </w:r>
      <w:r w:rsidR="00F3434D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находящ се в с. Резач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96337" w:rsidRDefault="00096337" w:rsidP="00096337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с вх. рег. № СА-ОС-11-1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485/09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.03.2021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Христова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r w:rsidR="00EB18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адрес: </w:t>
      </w:r>
      <w:r w:rsidR="00EB18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собственик на животновъден обект № </w:t>
      </w:r>
      <w:r w:rsidR="00B67759">
        <w:rPr>
          <w:rFonts w:ascii="Times New Roman" w:eastAsia="Times New Roman" w:hAnsi="Times New Roman" w:cs="Times New Roman"/>
          <w:sz w:val="24"/>
          <w:szCs w:val="24"/>
          <w:lang w:eastAsia="bg-BG"/>
        </w:rPr>
        <w:t>5092-0065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регистриран в Интегрираната информационна система на БАБХ</w:t>
      </w:r>
      <w:r w:rsidR="00F3434D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находящ се в с. Родина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67759" w:rsidRDefault="00B67759" w:rsidP="00B67759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с вх. рег. № СА-ОС-11-1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515/09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.03.2021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Елза Огнянова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ЕГН: </w:t>
      </w:r>
      <w:r w:rsidR="00EB18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адрес: </w:t>
      </w:r>
      <w:r w:rsidR="00EB18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собственик на животновъден обект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5092-0</w:t>
      </w:r>
      <w:r w:rsidR="00253EDD">
        <w:rPr>
          <w:rFonts w:ascii="Times New Roman" w:eastAsia="Times New Roman" w:hAnsi="Times New Roman" w:cs="Times New Roman"/>
          <w:sz w:val="24"/>
          <w:szCs w:val="24"/>
          <w:lang w:eastAsia="bg-BG"/>
        </w:rPr>
        <w:t>211</w:t>
      </w:r>
      <w:r w:rsidRPr="00DA5CD0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регистриран в Интегрираната информационна си</w:t>
      </w:r>
      <w:r w:rsidR="00253ED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стема на БАБХ</w:t>
      </w:r>
      <w:r w:rsidR="00F3434D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находящ се в гр. Златарица</w:t>
      </w:r>
      <w:r w:rsidR="00253ED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53EDD" w:rsidRDefault="00253EDD" w:rsidP="00B67759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На основание чл. 37и, ал. 1 от ЗСПЗЗ </w:t>
      </w: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</w:t>
      </w:r>
      <w:r w:rsidRPr="00253ED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асищата, мерите и ливадите от общинския поземлен фонд се отдават под наем на собственици или ползватели на животновъдни обекти с пасищни селскостопански животни, регистрирани в Интегрираната информационна система на БАБХ, съобразно броя и вида на регистрираните животни, по цена, определена по пазарен механизъм.</w:t>
      </w:r>
      <w:r w:rsidR="00E001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="000B0E67" w:rsidRPr="000B0E6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238/31.03.2021 г.</w:t>
      </w:r>
      <w:r w:rsidR="000B0E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 Златарица е одобрил годишните наемни цени на определените за индивидуално ползване ПМЛ за стопанската 2021/2022 г. и срока на договорите за наем – 5 години. </w:t>
      </w:r>
      <w:r w:rsidRPr="00253ED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Пасища, мери и ливади от държавния и общинския поземлен фонд се предоставят под наем или аренда на лица, които нямат данъчни задължения, както и задължения към Държавен фонд "Земеделие", държавния поземлен фонд, общинския поземлен фонд и за земи по </w:t>
      </w:r>
      <w:r w:rsidRPr="00253ED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чл. 37в, ал. 3, т. 2</w:t>
      </w:r>
      <w:r w:rsidRPr="00253EDD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тази връзка </w:t>
      </w:r>
      <w:r w:rsidR="000263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справка </w:t>
      </w:r>
      <w:r w:rsidR="007A5696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публичния регистър за наличие или липса на задължения към НАП и изискана по служебен път справка от Директора на Областната дирекция „Земеделие“ – Велико Търново и Директора на ОД – Велико Търново към Държавен фонд „Земеделие“</w:t>
      </w:r>
      <w:r w:rsidR="000C3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комисията установи, че от </w:t>
      </w:r>
      <w:r w:rsidR="00FB17D4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лица</w:t>
      </w:r>
      <w:r w:rsidR="000C3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подали заявление за участие в процедурата</w:t>
      </w:r>
      <w:r w:rsidR="00FB17D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C3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Иванка Стоянова Христова и Адем Кадриев Мехмедов имат задължения</w:t>
      </w:r>
      <w:r w:rsidR="00FB17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НАП.</w:t>
      </w:r>
      <w:r w:rsidR="000C3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B17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на това комисията</w:t>
      </w:r>
    </w:p>
    <w:p w:rsidR="00FB17D4" w:rsidRDefault="00FB17D4" w:rsidP="00FB17D4">
      <w:pPr>
        <w:tabs>
          <w:tab w:val="left" w:pos="540"/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7D4" w:rsidRDefault="00FB17D4" w:rsidP="00FB17D4">
      <w:pPr>
        <w:tabs>
          <w:tab w:val="left" w:pos="540"/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8A20A0" w:rsidRDefault="008A20A0" w:rsidP="00FB17D4">
      <w:pPr>
        <w:tabs>
          <w:tab w:val="left" w:pos="540"/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7D4" w:rsidRDefault="00FB17D4" w:rsidP="00FB17D4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A20A0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="00CB5C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ицата  </w:t>
      </w:r>
      <w:r w:rsidR="00D243C7" w:rsidRPr="00D243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Иванка Христова, ЕГН: </w:t>
      </w:r>
      <w:r w:rsidR="00EB18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r w:rsidR="00D243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B5C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D243C7" w:rsidRPr="00D243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Адем Мехмедов, ЕГН: </w:t>
      </w:r>
      <w:r w:rsidR="00EB18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r w:rsidR="008A2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отговарят на условията на чл. 37и, ал. </w:t>
      </w:r>
      <w:r w:rsidR="00C73D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 </w:t>
      </w:r>
      <w:r w:rsidR="008A20A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ЗСПЗЗ и не следва да им се предоставят под наем пасища, мери и ливади от общинския поземлен фонд.</w:t>
      </w:r>
    </w:p>
    <w:p w:rsidR="008A20A0" w:rsidRPr="00D243C7" w:rsidRDefault="008A20A0" w:rsidP="00FB17D4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3434D" w:rsidRDefault="00466D98" w:rsidP="00EF049E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Съгласно чл. 37и, ал. 4  от ЗСПЗЗ, комисията разпределя за 1 животинска единица до 15 дка от </w:t>
      </w:r>
      <w:r w:rsidRPr="009802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  <w:r w:rsidRPr="009802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VII</w:t>
      </w: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категория и/или до 30 дка от </w:t>
      </w:r>
      <w:r w:rsidRPr="009802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VIII</w:t>
      </w: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</w:t>
      </w:r>
      <w:r w:rsidRPr="009802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X </w:t>
      </w: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категория, за местните породи до 20 дка от </w:t>
      </w:r>
      <w:r w:rsidRPr="009802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</w:t>
      </w:r>
      <w:r w:rsidRPr="009802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VII</w:t>
      </w: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категория и до 40 дка от </w:t>
      </w:r>
      <w:r w:rsidRPr="009802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VIII</w:t>
      </w: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</w:t>
      </w:r>
      <w:r w:rsidRPr="009802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</w:t>
      </w: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категория пасища мери и ливади от ОПФ.</w:t>
      </w:r>
      <w:r w:rsidR="00B944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37и, ал. 6 от ЗСПЗЗ комисията </w:t>
      </w:r>
      <w:r w:rsidR="00B944E0" w:rsidRPr="00B944E0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необходимата за всеки кандидат площ по реда на ал. 4 и разпределя имотите за всяко землище. При разпределението предимство имат кандидати, които до датата на разпределението са ползвали съответните имоти по договори с изтекъл срок. Останалите неразпределени имоти се разпределят по възходящ ред, като се започва от лицата, които притежават най-малко животински единици.</w:t>
      </w:r>
    </w:p>
    <w:p w:rsidR="00392C77" w:rsidRDefault="00466D98" w:rsidP="00EF049E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46EE4" w:rsidRPr="00E46E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Кадир Кадиров</w:t>
      </w:r>
      <w:r w:rsidR="00E46E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собственик на животновъден обект с рег. № 5088Е-0061, регистриран в Интегрираната информационна система на БАБХ, находящ се в с. Средно село.</w:t>
      </w:r>
    </w:p>
    <w:p w:rsidR="00E46EE4" w:rsidRDefault="00E46EE4" w:rsidP="00EF049E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01.02.2021 г. видно от онлайн справката за отглеждани животни и наети пасища, мери и ливади</w:t>
      </w:r>
      <w:r w:rsidR="00FE7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/ПМЛ/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МЗХГ</w:t>
      </w:r>
      <w:r w:rsidR="00FE7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общо за обект с </w:t>
      </w:r>
      <w:r w:rsidRPr="00E46EE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рег. № 5088Е-0061</w:t>
      </w:r>
      <w:r w:rsidR="00FE7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E720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на животните е равен на 11,1 животински единици /ЖЕ/ за които се полагат ПМЛ от категория 1 до категория 7 с площ 193,500 дка и ПМЛ от категория 8 до категория 10 – 387,00 дка.</w:t>
      </w:r>
    </w:p>
    <w:p w:rsidR="005C41EB" w:rsidRDefault="00FE7202" w:rsidP="00EF049E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Няма данни за отглеждане на биологични животни и за регистрирани пасища, мери и ливади от лицето.</w:t>
      </w:r>
      <w:r w:rsidR="00E466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Липсват други кандидати собственици или ползватели на регистрирани </w:t>
      </w:r>
      <w:r w:rsidR="00E4665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животновъдни обекти </w:t>
      </w:r>
      <w:r w:rsidR="009C389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село Средно село за ползване на ПМЛ от общинския поземлен фонд. Определените от Общински съвет Златарица ПМЛ за индивидуално ползване от землището на село Средно село са</w:t>
      </w:r>
      <w:r w:rsidR="005C4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само имоти с категория от осма до десета. </w:t>
      </w:r>
    </w:p>
    <w:p w:rsidR="009C3891" w:rsidRDefault="005C41EB" w:rsidP="00EF049E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Предвид на гореизложеното комисията </w:t>
      </w:r>
      <w:r w:rsidR="009C38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C3891" w:rsidRDefault="009C3891" w:rsidP="00EF049E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7202" w:rsidRDefault="009C3891" w:rsidP="009C3891">
      <w:pPr>
        <w:tabs>
          <w:tab w:val="left" w:pos="540"/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9C3891" w:rsidRDefault="009C3891" w:rsidP="009C3891">
      <w:pPr>
        <w:tabs>
          <w:tab w:val="left" w:pos="540"/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3891" w:rsidRDefault="009C3891" w:rsidP="009C3891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C4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необходимата и полагаща се на Кадир Кадиров, ЕГН: </w:t>
      </w:r>
      <w:r w:rsidR="00EB18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адрес: </w:t>
      </w:r>
      <w:r w:rsidR="00EB18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собственик на животновъден обект № 5088Е-0061, регистриран в Интегрираната информационна система на БАБХ, находящ се в с. Средно село, площ на ПМЛ</w:t>
      </w:r>
      <w:r w:rsidR="005C4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категория 8-10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ОПФ </w:t>
      </w:r>
      <w:r w:rsidR="005C41EB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е в размер на 387,000 дка.</w:t>
      </w:r>
    </w:p>
    <w:p w:rsidR="009C3891" w:rsidRDefault="009C3891" w:rsidP="009C3891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Разпределя, следните ПМЛ от общинския поземлен фонд</w:t>
      </w:r>
      <w:r w:rsidR="00E94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землището на село Средно село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9C3891" w:rsidRDefault="009C3891" w:rsidP="009C3891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1089"/>
        <w:gridCol w:w="1384"/>
        <w:gridCol w:w="1072"/>
        <w:gridCol w:w="992"/>
        <w:gridCol w:w="1420"/>
        <w:gridCol w:w="1534"/>
        <w:gridCol w:w="931"/>
        <w:gridCol w:w="1419"/>
      </w:tblGrid>
      <w:tr w:rsidR="005C41EB" w:rsidRPr="009C3891" w:rsidTr="005C41EB">
        <w:trPr>
          <w:trHeight w:val="76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№ по ред </w:t>
            </w:r>
          </w:p>
        </w:tc>
        <w:tc>
          <w:tcPr>
            <w:tcW w:w="1089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38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Кадастрален идентификатор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№ по КВС /стар №/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Площ дка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местност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Годишен наем за една стопанска година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68494.118.15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000205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8,526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използв. ливада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КОВЧАЗ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109,13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68494.109.7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000215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38,309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пасище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десета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490,36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68494.79.18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000467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2,196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използв. ливада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ПРИ ВОДЕНИЦАТА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28,11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68494.120.16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000638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0,047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използв. ливада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0,6</w:t>
            </w:r>
            <w:r w:rsidRPr="009C389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68494.141.7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000691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11,455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използв. ливада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ДЪЛГИ ПРИПЕК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146,62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68494.1.20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000011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0,244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ХАСАН ДЕРИ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3,12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68494.1.18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000012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2,386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ХАСАН ДЕРИ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30,54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68494.3.13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000033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4,023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 с храсти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ТОПАЛ МАХАЛА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51,49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68494.9.12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000038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12,648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 с храсти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ВАЛТИНАТА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161,89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68494.2.4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000044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7,933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 с храсти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ВЛАТИНАТА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101,54</w:t>
            </w:r>
          </w:p>
        </w:tc>
      </w:tr>
      <w:tr w:rsidR="005C41EB" w:rsidRPr="009C3891" w:rsidTr="005C41EB">
        <w:trPr>
          <w:trHeight w:val="510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68494.26.7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000053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1,483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НАД ТУРСКИТЕ ГРОБИЩА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18,98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68494.22.9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000083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1,817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 с храсти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ЧИСТОВО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23,26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68494.90.18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000113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4,850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 с храсти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ПОД ЦИГАНИТЕ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62,08</w:t>
            </w:r>
          </w:p>
        </w:tc>
      </w:tr>
      <w:tr w:rsidR="005C41EB" w:rsidRPr="009C3891" w:rsidTr="005C41EB">
        <w:trPr>
          <w:trHeight w:val="510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68494.88.10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000136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3,835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ПЪТЕКА ЗА НОВОГОРЦИ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49,09</w:t>
            </w:r>
          </w:p>
        </w:tc>
      </w:tr>
      <w:tr w:rsidR="005C41EB" w:rsidRPr="009C3891" w:rsidTr="005C41EB">
        <w:trPr>
          <w:trHeight w:val="510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68494.124.8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000238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7,353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БУЮК МЕЗАРЛЪК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94,12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68494.188.5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000284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4,920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 с храсти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ПОВЕЛЯ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62,98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68494.188.4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000285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6,659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ПОВЕЛЯ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85,24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68494.144.17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000303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0,885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 с храсти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ХАЛЕ ЕКИНИКИ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11,33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68494.156.32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000307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2,438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ЧОБАН ТЪРЛА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31,21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68494.156.29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000309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7,335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ЧОБАН ТЪРЛА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93,89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68494.202.313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000313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2,065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АЛА ГЮНЕ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26,43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68494.201.6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000314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7,013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АЛА ГЮНЕ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89,77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68494.201.7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000315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4,434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 с храсти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АЛА ГЮНЕ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56,76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68494.201.8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000316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7,928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 с храсти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АЛА ГЮНЕ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101,48</w:t>
            </w:r>
          </w:p>
        </w:tc>
      </w:tr>
      <w:tr w:rsidR="005C41EB" w:rsidRPr="009C3891" w:rsidTr="005C41EB">
        <w:trPr>
          <w:trHeight w:val="510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68494.188.3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000401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2,037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ПЪТЕКАТА ЗА НОВОГОРЦИ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26,07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lastRenderedPageBreak/>
              <w:t>26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68494.90.23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000444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2,326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ПОД ЦИГАНИТЕ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29,77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68494.79.17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000453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0,714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ГОЛЯМАТА НИВА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9,14</w:t>
            </w:r>
          </w:p>
        </w:tc>
      </w:tr>
      <w:tr w:rsidR="005C41EB" w:rsidRPr="009C3891" w:rsidTr="005C41EB">
        <w:trPr>
          <w:trHeight w:val="172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68494.84.17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000465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1,901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ПРИ ВОДЕНИЦАТА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24,33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68494.66.30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000495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2,267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 с храсти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ГЬОЛА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29,02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68494.66.31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000497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1,553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ГЬОЛА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19,88</w:t>
            </w:r>
          </w:p>
        </w:tc>
      </w:tr>
      <w:tr w:rsidR="005C41EB" w:rsidRPr="009C3891" w:rsidTr="005C41EB">
        <w:trPr>
          <w:trHeight w:val="268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68494.65.10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000505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0,978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РОХКИТЕ КАМЪНИ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12,52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68494.230.19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000541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2,810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 с храсти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РЕКАТА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35,97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68494.42.8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000601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8,099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НАД ИЗВОРЦИ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103,67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68494.41.16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000611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7,198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 с храсти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ИЗВОРЦИ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92,13</w:t>
            </w:r>
          </w:p>
        </w:tc>
      </w:tr>
      <w:tr w:rsidR="005C41EB" w:rsidRPr="009C3891" w:rsidTr="005C41EB">
        <w:trPr>
          <w:trHeight w:val="169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68494.111.3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000639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1,407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ПОД ПАВЛЮ ЧАИР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18,01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68494.113.11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000648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1,936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КОВЧАЗ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24,78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68494.189.4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000676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4,026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 с храсти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ХАРМАН АВУЛУ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51,53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68494.137.3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000679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4,585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ГЬОЧА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58,69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68494.156.30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000680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3,082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ЧОБАН ТЪРЛА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39,45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68494.201.16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000684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1,704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 с храсти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АЛА ГЮНЕ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21,81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68494.165.14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000705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5,121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КАВАКЛЪК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65,55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68494.20.12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000716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4,151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ЧИСТОВО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53,13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68494.76.785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000785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2,252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НОВОГОРЦИ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28,83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68494.70.5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000795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5,040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МОТАЛИПОВОТО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64,51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68494.95.5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000926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10,311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 с храсти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131,98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68494.123.16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000962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7,520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пасища, мера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96,26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Средно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68494.189.2</w:t>
            </w:r>
          </w:p>
        </w:tc>
        <w:tc>
          <w:tcPr>
            <w:tcW w:w="107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189002</w:t>
            </w:r>
          </w:p>
        </w:tc>
        <w:tc>
          <w:tcPr>
            <w:tcW w:w="992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14,162</w:t>
            </w:r>
          </w:p>
        </w:tc>
        <w:tc>
          <w:tcPr>
            <w:tcW w:w="1420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пасища с храсти</w:t>
            </w:r>
          </w:p>
        </w:tc>
        <w:tc>
          <w:tcPr>
            <w:tcW w:w="1534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ХАРМАН АВУЛУ</w:t>
            </w:r>
          </w:p>
        </w:tc>
        <w:tc>
          <w:tcPr>
            <w:tcW w:w="931" w:type="dxa"/>
            <w:shd w:val="clear" w:color="auto" w:fill="auto"/>
            <w:hideMark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C389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181,27</w:t>
            </w:r>
          </w:p>
        </w:tc>
      </w:tr>
      <w:tr w:rsidR="005C41EB" w:rsidRPr="009C3891" w:rsidTr="005C41EB">
        <w:trPr>
          <w:trHeight w:val="255"/>
          <w:jc w:val="center"/>
        </w:trPr>
        <w:tc>
          <w:tcPr>
            <w:tcW w:w="658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bg-BG"/>
              </w:rPr>
              <w:t>245,962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C41EB" w:rsidRPr="009C3891" w:rsidRDefault="005C41EB" w:rsidP="009C3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9C3891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9" w:type="dxa"/>
          </w:tcPr>
          <w:p w:rsidR="005C41EB" w:rsidRPr="009C3891" w:rsidRDefault="005C41EB" w:rsidP="009C3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</w:tr>
    </w:tbl>
    <w:p w:rsidR="009C3891" w:rsidRDefault="009C3891" w:rsidP="009C3891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7202" w:rsidRPr="00E46EE4" w:rsidRDefault="00FE7202" w:rsidP="00EF049E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C41EB" w:rsidRDefault="00392C77" w:rsidP="005C41EB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C41EB" w:rsidRPr="005C41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Юсеин Кавръков </w:t>
      </w:r>
      <w:r w:rsidR="005C4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собственик на животновъден обект с рег. № </w:t>
      </w:r>
      <w:r w:rsidR="00E94D17" w:rsidRPr="00E94D17">
        <w:rPr>
          <w:rFonts w:ascii="Times New Roman" w:eastAsia="Times New Roman" w:hAnsi="Times New Roman" w:cs="Times New Roman"/>
          <w:sz w:val="24"/>
          <w:szCs w:val="24"/>
          <w:lang w:eastAsia="bg-BG"/>
        </w:rPr>
        <w:t>1721370010/5075-0259</w:t>
      </w:r>
      <w:r w:rsidR="005C4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регистриран в Интегрираната информационна система на БАБХ, находящ се в с. </w:t>
      </w:r>
      <w:r w:rsidR="00E94D17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Горско Ново село</w:t>
      </w:r>
      <w:r w:rsidR="005C41E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94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4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01.02.2021 г. видно от онлайн справката за отглеждани животни и наети пасища, мери и ливади /ПМЛ/ на МЗХГ общо за обект с </w:t>
      </w:r>
      <w:r w:rsidR="005C41EB" w:rsidRPr="00E46EE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рег. № 5</w:t>
      </w:r>
      <w:r w:rsidR="00E94D17" w:rsidRPr="00E94D17">
        <w:rPr>
          <w:rFonts w:ascii="Times New Roman" w:eastAsia="Times New Roman" w:hAnsi="Times New Roman" w:cs="Times New Roman"/>
          <w:sz w:val="24"/>
          <w:szCs w:val="24"/>
          <w:lang w:eastAsia="bg-BG"/>
        </w:rPr>
        <w:t>1721370010/5075-0259</w:t>
      </w:r>
      <w:r w:rsidR="00E94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</w:t>
      </w:r>
      <w:r w:rsidR="005C4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животните е </w:t>
      </w:r>
      <w:r w:rsidR="00E94D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съответства</w:t>
      </w:r>
      <w:r w:rsidR="005C4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E94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43,500 </w:t>
      </w:r>
      <w:r w:rsidR="005C4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животински единици /ЖЕ/ за които се полагат ПМЛ от категория 1 до категория 7 с площ </w:t>
      </w:r>
      <w:r w:rsidR="00E94D17">
        <w:rPr>
          <w:rFonts w:ascii="Times New Roman" w:eastAsia="Times New Roman" w:hAnsi="Times New Roman" w:cs="Times New Roman"/>
          <w:sz w:val="24"/>
          <w:szCs w:val="24"/>
          <w:lang w:eastAsia="bg-BG"/>
        </w:rPr>
        <w:t>652,500</w:t>
      </w:r>
      <w:r w:rsidR="005C4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дка и ПМЛ от категория 8 до категория 10 – </w:t>
      </w:r>
      <w:r w:rsidR="00E94D17">
        <w:rPr>
          <w:rFonts w:ascii="Times New Roman" w:eastAsia="Times New Roman" w:hAnsi="Times New Roman" w:cs="Times New Roman"/>
          <w:sz w:val="24"/>
          <w:szCs w:val="24"/>
          <w:lang w:eastAsia="bg-BG"/>
        </w:rPr>
        <w:t>1305,000</w:t>
      </w:r>
      <w:r w:rsidR="005C4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дка.</w:t>
      </w:r>
    </w:p>
    <w:p w:rsidR="00E94D17" w:rsidRPr="00E94D17" w:rsidRDefault="00E94D17" w:rsidP="00E94D17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94D17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данни за отглеждане на биологични животни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кандидата. На името на лицето са </w:t>
      </w:r>
      <w:r w:rsidRPr="00E94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регистрирани пасища, мери и ливади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обща площ 90,199 дка с категория от 1 до 8</w:t>
      </w:r>
      <w:r w:rsidR="00E55E5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следва да се приспаднат от полагащите се площи за съответната категория на земята</w:t>
      </w:r>
      <w:r w:rsidRPr="00E94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Липсват други кандидати собственици или ползватели на регистрирани животновъдни обекти на територията на село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Горско Ново село</w:t>
      </w:r>
      <w:r w:rsidRPr="00E94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ползване на ПМЛ от общинския поземлен фонд. </w:t>
      </w:r>
      <w:r w:rsidR="00DC7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Определените от Общински съвет Златарица ПМЛ за индивидуално ползване от землището на село </w:t>
      </w:r>
      <w:r w:rsidR="00E55E53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Горско Ново село</w:t>
      </w:r>
      <w:r w:rsidR="00DC7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само имоти с категория от първа до седма.</w:t>
      </w:r>
    </w:p>
    <w:p w:rsidR="00E94D17" w:rsidRPr="00E94D17" w:rsidRDefault="00E94D17" w:rsidP="00E94D17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D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Предвид на гореизложеното комисията  </w:t>
      </w:r>
    </w:p>
    <w:p w:rsidR="00E94D17" w:rsidRPr="00E94D17" w:rsidRDefault="00E94D17" w:rsidP="00E94D17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4D17" w:rsidRPr="00E94D17" w:rsidRDefault="00E94D17" w:rsidP="00E94D17">
      <w:pPr>
        <w:tabs>
          <w:tab w:val="left" w:pos="540"/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D17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E94D17" w:rsidRPr="00E94D17" w:rsidRDefault="00E94D17" w:rsidP="00E94D17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4D17" w:rsidRPr="00E94D17" w:rsidRDefault="00E94D17" w:rsidP="00E94D17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D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1. Определя необходимата и полагаща се на </w:t>
      </w:r>
      <w:r w:rsidR="00DC784E" w:rsidRPr="00DC7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Юсеин Кавръков, ЕГН: </w:t>
      </w:r>
      <w:r w:rsidR="00EB18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r w:rsidR="00DC784E" w:rsidRPr="00DC7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адрес на лицето: </w:t>
      </w:r>
      <w:r w:rsidR="00EB18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r w:rsidR="00DC784E" w:rsidRPr="00DC784E">
        <w:rPr>
          <w:rFonts w:ascii="Times New Roman" w:eastAsia="Times New Roman" w:hAnsi="Times New Roman" w:cs="Times New Roman"/>
          <w:sz w:val="24"/>
          <w:szCs w:val="24"/>
          <w:lang w:eastAsia="bg-BG"/>
        </w:rPr>
        <w:t>, собственик на животновъден обект № 1721370010/5075-0259, регистриран в Интегрираната информационна система на БАБХ и находящ се в с. Горско Ново село</w:t>
      </w:r>
      <w:r w:rsidRPr="00E94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площ </w:t>
      </w:r>
      <w:r w:rsidRPr="00E94D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ПМЛ </w:t>
      </w:r>
      <w:r w:rsidR="00727E2B">
        <w:rPr>
          <w:rFonts w:ascii="Times New Roman" w:eastAsia="Times New Roman" w:hAnsi="Times New Roman" w:cs="Times New Roman"/>
          <w:sz w:val="24"/>
          <w:szCs w:val="24"/>
          <w:lang w:eastAsia="bg-BG"/>
        </w:rPr>
        <w:t>с категория от 1-7</w:t>
      </w:r>
      <w:r w:rsidR="00DC7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ОПФ да е в размер на  </w:t>
      </w:r>
      <w:r w:rsidR="00E55E53">
        <w:rPr>
          <w:rFonts w:ascii="Times New Roman" w:eastAsia="Times New Roman" w:hAnsi="Times New Roman" w:cs="Times New Roman"/>
          <w:sz w:val="24"/>
          <w:szCs w:val="24"/>
          <w:lang w:eastAsia="bg-BG"/>
        </w:rPr>
        <w:t>652,500</w:t>
      </w:r>
      <w:r w:rsidR="00DC7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дка , а ПМЛ </w:t>
      </w:r>
      <w:r w:rsidRPr="00E94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категория </w:t>
      </w:r>
      <w:r w:rsidR="00DC784E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E94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-10 от ОПФ да е в размер на </w:t>
      </w:r>
      <w:r w:rsidR="00E55E53">
        <w:rPr>
          <w:rFonts w:ascii="Times New Roman" w:eastAsia="Times New Roman" w:hAnsi="Times New Roman" w:cs="Times New Roman"/>
          <w:sz w:val="24"/>
          <w:szCs w:val="24"/>
          <w:lang w:eastAsia="bg-BG"/>
        </w:rPr>
        <w:t>1309</w:t>
      </w:r>
      <w:r w:rsidR="00DC784E">
        <w:rPr>
          <w:rFonts w:ascii="Times New Roman" w:eastAsia="Times New Roman" w:hAnsi="Times New Roman" w:cs="Times New Roman"/>
          <w:sz w:val="24"/>
          <w:szCs w:val="24"/>
          <w:lang w:eastAsia="bg-BG"/>
        </w:rPr>
        <w:t>,301</w:t>
      </w:r>
      <w:r w:rsidRPr="00E94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дка.</w:t>
      </w:r>
    </w:p>
    <w:p w:rsidR="00E94D17" w:rsidRPr="00E94D17" w:rsidRDefault="00E94D17" w:rsidP="00E94D17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D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Разпределя, следните ПМЛ от общинския поземлен фонд в землището на село </w:t>
      </w:r>
      <w:r w:rsidR="00727E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Горско Ново </w:t>
      </w:r>
      <w:r w:rsidRPr="00E94D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село, както следва:</w:t>
      </w:r>
    </w:p>
    <w:p w:rsidR="005C41EB" w:rsidRDefault="005C41EB" w:rsidP="00F930DA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1089"/>
        <w:gridCol w:w="1384"/>
        <w:gridCol w:w="1072"/>
        <w:gridCol w:w="992"/>
        <w:gridCol w:w="1420"/>
        <w:gridCol w:w="1534"/>
        <w:gridCol w:w="1205"/>
        <w:gridCol w:w="1145"/>
      </w:tblGrid>
      <w:tr w:rsidR="00DC784E" w:rsidRPr="00DC784E" w:rsidTr="00DC784E">
        <w:trPr>
          <w:trHeight w:val="255"/>
          <w:jc w:val="center"/>
        </w:trPr>
        <w:tc>
          <w:tcPr>
            <w:tcW w:w="658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№ по ред 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Кадастрален идентификатор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№ по КВС /стар №/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Площ дка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местност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1145" w:type="dxa"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Годишен наем за една стопанска година</w:t>
            </w:r>
          </w:p>
        </w:tc>
      </w:tr>
      <w:tr w:rsidR="00DC784E" w:rsidRPr="00DC784E" w:rsidTr="00DC784E">
        <w:trPr>
          <w:trHeight w:val="255"/>
          <w:jc w:val="center"/>
        </w:trPr>
        <w:tc>
          <w:tcPr>
            <w:tcW w:w="658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Горско Ново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17213.21.151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021151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1,921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ЛАХНАЛЪКА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трета</w:t>
            </w:r>
          </w:p>
        </w:tc>
        <w:tc>
          <w:tcPr>
            <w:tcW w:w="1145" w:type="dxa"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C784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27,09</w:t>
            </w:r>
          </w:p>
        </w:tc>
      </w:tr>
      <w:tr w:rsidR="00DC784E" w:rsidRPr="00DC784E" w:rsidTr="00DC784E">
        <w:trPr>
          <w:trHeight w:val="255"/>
          <w:jc w:val="center"/>
        </w:trPr>
        <w:tc>
          <w:tcPr>
            <w:tcW w:w="658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Горско Ново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17213.12.16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000124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2,186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АСАРА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четвърта</w:t>
            </w:r>
          </w:p>
        </w:tc>
        <w:tc>
          <w:tcPr>
            <w:tcW w:w="1145" w:type="dxa"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C784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30,82</w:t>
            </w:r>
          </w:p>
        </w:tc>
      </w:tr>
      <w:tr w:rsidR="00DC784E" w:rsidRPr="00DC784E" w:rsidTr="00DC784E">
        <w:trPr>
          <w:trHeight w:val="255"/>
          <w:jc w:val="center"/>
        </w:trPr>
        <w:tc>
          <w:tcPr>
            <w:tcW w:w="658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Горско Ново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17213.24.1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024001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408,952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ДВОР В СЕЛОТО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пета/четвърта</w:t>
            </w:r>
          </w:p>
        </w:tc>
        <w:tc>
          <w:tcPr>
            <w:tcW w:w="1145" w:type="dxa"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C784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5766,22</w:t>
            </w:r>
          </w:p>
        </w:tc>
      </w:tr>
      <w:tr w:rsidR="00DC784E" w:rsidRPr="00DC784E" w:rsidTr="00DC784E">
        <w:trPr>
          <w:trHeight w:val="255"/>
          <w:jc w:val="center"/>
        </w:trPr>
        <w:tc>
          <w:tcPr>
            <w:tcW w:w="658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Горско Ново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17213.19.12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019012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70,515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МАЛКАТА УСОЙНА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десета</w:t>
            </w:r>
          </w:p>
        </w:tc>
        <w:tc>
          <w:tcPr>
            <w:tcW w:w="1145" w:type="dxa"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C784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994,26</w:t>
            </w:r>
          </w:p>
        </w:tc>
      </w:tr>
      <w:tr w:rsidR="00DC784E" w:rsidRPr="00DC784E" w:rsidTr="00DC784E">
        <w:trPr>
          <w:trHeight w:val="255"/>
          <w:jc w:val="center"/>
        </w:trPr>
        <w:tc>
          <w:tcPr>
            <w:tcW w:w="658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Горско Ново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17213.22.108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022108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4,416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ПИРИМЛИИ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трета</w:t>
            </w:r>
          </w:p>
        </w:tc>
        <w:tc>
          <w:tcPr>
            <w:tcW w:w="1145" w:type="dxa"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C784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62,27</w:t>
            </w:r>
          </w:p>
        </w:tc>
      </w:tr>
      <w:tr w:rsidR="00DC784E" w:rsidRPr="00DC784E" w:rsidTr="00DC784E">
        <w:trPr>
          <w:trHeight w:val="255"/>
          <w:jc w:val="center"/>
        </w:trPr>
        <w:tc>
          <w:tcPr>
            <w:tcW w:w="658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Горско Ново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17213.27.191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027191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0,960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КАЙРАКА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четвърта</w:t>
            </w:r>
          </w:p>
        </w:tc>
        <w:tc>
          <w:tcPr>
            <w:tcW w:w="1145" w:type="dxa"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C784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13,54</w:t>
            </w:r>
          </w:p>
        </w:tc>
      </w:tr>
      <w:tr w:rsidR="00DC784E" w:rsidRPr="00DC784E" w:rsidTr="00DC784E">
        <w:trPr>
          <w:trHeight w:val="255"/>
          <w:jc w:val="center"/>
        </w:trPr>
        <w:tc>
          <w:tcPr>
            <w:tcW w:w="658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Горско Ново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17213.23.150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023150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1,479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БЪЛГАРСКИ ЛОЗЯ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пета</w:t>
            </w:r>
          </w:p>
        </w:tc>
        <w:tc>
          <w:tcPr>
            <w:tcW w:w="1145" w:type="dxa"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C784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20,85</w:t>
            </w:r>
          </w:p>
        </w:tc>
      </w:tr>
      <w:tr w:rsidR="00DC784E" w:rsidRPr="00DC784E" w:rsidTr="00DC784E">
        <w:trPr>
          <w:trHeight w:val="255"/>
          <w:jc w:val="center"/>
        </w:trPr>
        <w:tc>
          <w:tcPr>
            <w:tcW w:w="658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Горско Ново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17213.3.25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000048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3,859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БАТАКЛАДЖА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трета</w:t>
            </w:r>
          </w:p>
        </w:tc>
        <w:tc>
          <w:tcPr>
            <w:tcW w:w="1145" w:type="dxa"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C784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54,41</w:t>
            </w:r>
          </w:p>
        </w:tc>
      </w:tr>
      <w:tr w:rsidR="00DC784E" w:rsidRPr="00DC784E" w:rsidTr="00DC784E">
        <w:trPr>
          <w:trHeight w:val="255"/>
          <w:jc w:val="center"/>
        </w:trPr>
        <w:tc>
          <w:tcPr>
            <w:tcW w:w="658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Горско Ново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17213.23.125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023125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5,475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БЪЛГАРСКИ ЛОЗЯ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пета</w:t>
            </w:r>
          </w:p>
        </w:tc>
        <w:tc>
          <w:tcPr>
            <w:tcW w:w="1145" w:type="dxa"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784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77,2</w:t>
            </w:r>
            <w:r w:rsidRPr="00DC784E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DC784E" w:rsidRPr="00DC784E" w:rsidTr="00DC784E">
        <w:trPr>
          <w:trHeight w:val="255"/>
          <w:jc w:val="center"/>
        </w:trPr>
        <w:tc>
          <w:tcPr>
            <w:tcW w:w="658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Горско Ново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17213.5.111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000225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2,728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ЯЛИЯТА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трета</w:t>
            </w:r>
          </w:p>
        </w:tc>
        <w:tc>
          <w:tcPr>
            <w:tcW w:w="1145" w:type="dxa"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C784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38,46</w:t>
            </w:r>
          </w:p>
        </w:tc>
      </w:tr>
      <w:tr w:rsidR="00DC784E" w:rsidRPr="00DC784E" w:rsidTr="00DC784E">
        <w:trPr>
          <w:trHeight w:val="255"/>
          <w:jc w:val="center"/>
        </w:trPr>
        <w:tc>
          <w:tcPr>
            <w:tcW w:w="658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Горско Ново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17213.52.64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052064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0,989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ПИРИМЛИИ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трета</w:t>
            </w:r>
          </w:p>
        </w:tc>
        <w:tc>
          <w:tcPr>
            <w:tcW w:w="1145" w:type="dxa"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C784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13,94</w:t>
            </w:r>
          </w:p>
        </w:tc>
      </w:tr>
      <w:tr w:rsidR="00DC784E" w:rsidRPr="00DC784E" w:rsidTr="00DC784E">
        <w:trPr>
          <w:trHeight w:val="255"/>
          <w:jc w:val="center"/>
        </w:trPr>
        <w:tc>
          <w:tcPr>
            <w:tcW w:w="658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Горско Ново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17213.102.41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000298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10,553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ДАЛ КОРУ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четвърта</w:t>
            </w:r>
          </w:p>
        </w:tc>
        <w:tc>
          <w:tcPr>
            <w:tcW w:w="1145" w:type="dxa"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784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148,8</w:t>
            </w:r>
            <w:r w:rsidRPr="00DC784E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DC784E" w:rsidRPr="00DC784E" w:rsidTr="00DC784E">
        <w:trPr>
          <w:trHeight w:val="255"/>
          <w:jc w:val="center"/>
        </w:trPr>
        <w:tc>
          <w:tcPr>
            <w:tcW w:w="658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Горско Ново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17213.27.169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027169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0,541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КАЙРАКА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четвърта</w:t>
            </w:r>
          </w:p>
        </w:tc>
        <w:tc>
          <w:tcPr>
            <w:tcW w:w="1145" w:type="dxa"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C784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7,63</w:t>
            </w:r>
          </w:p>
        </w:tc>
      </w:tr>
      <w:tr w:rsidR="00DC784E" w:rsidRPr="00DC784E" w:rsidTr="00DC784E">
        <w:trPr>
          <w:trHeight w:val="255"/>
          <w:jc w:val="center"/>
        </w:trPr>
        <w:tc>
          <w:tcPr>
            <w:tcW w:w="658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Горско Ново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17213.32.105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000350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7,165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ДУРНАДЕСКО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втора</w:t>
            </w:r>
          </w:p>
        </w:tc>
        <w:tc>
          <w:tcPr>
            <w:tcW w:w="1145" w:type="dxa"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C784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101,03</w:t>
            </w:r>
          </w:p>
        </w:tc>
      </w:tr>
      <w:tr w:rsidR="00DC784E" w:rsidRPr="00DC784E" w:rsidTr="00DC784E">
        <w:trPr>
          <w:trHeight w:val="255"/>
          <w:jc w:val="center"/>
        </w:trPr>
        <w:tc>
          <w:tcPr>
            <w:tcW w:w="658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Горско Ново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17213.27.225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027225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7,264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КАЙРАКА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четвърта</w:t>
            </w:r>
          </w:p>
        </w:tc>
        <w:tc>
          <w:tcPr>
            <w:tcW w:w="1145" w:type="dxa"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C784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102,42</w:t>
            </w:r>
          </w:p>
        </w:tc>
      </w:tr>
      <w:tr w:rsidR="00DC784E" w:rsidRPr="00DC784E" w:rsidTr="00DC784E">
        <w:trPr>
          <w:trHeight w:val="255"/>
          <w:jc w:val="center"/>
        </w:trPr>
        <w:tc>
          <w:tcPr>
            <w:tcW w:w="658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Горско Ново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17213.102.36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000316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2,326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ОСМАНОВИТЕ БЮЛИЦИ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четвърта</w:t>
            </w:r>
          </w:p>
        </w:tc>
        <w:tc>
          <w:tcPr>
            <w:tcW w:w="1145" w:type="dxa"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784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32,8</w:t>
            </w:r>
            <w:r w:rsidRPr="00DC784E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DC784E" w:rsidRPr="00DC784E" w:rsidTr="00DC784E">
        <w:trPr>
          <w:trHeight w:val="255"/>
          <w:jc w:val="center"/>
        </w:trPr>
        <w:tc>
          <w:tcPr>
            <w:tcW w:w="658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Горско Ново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17213.102.43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000296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4,819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ДАЛ КОРУ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четвърта</w:t>
            </w:r>
          </w:p>
        </w:tc>
        <w:tc>
          <w:tcPr>
            <w:tcW w:w="1145" w:type="dxa"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C784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67,95</w:t>
            </w:r>
          </w:p>
        </w:tc>
      </w:tr>
      <w:tr w:rsidR="00DC784E" w:rsidRPr="00DC784E" w:rsidTr="00DC784E">
        <w:trPr>
          <w:trHeight w:val="255"/>
          <w:jc w:val="center"/>
        </w:trPr>
        <w:tc>
          <w:tcPr>
            <w:tcW w:w="658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Горско Ново село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17213.102.42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000297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3,019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ДАЛ КОРУ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DC7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четвърта</w:t>
            </w:r>
          </w:p>
        </w:tc>
        <w:tc>
          <w:tcPr>
            <w:tcW w:w="1145" w:type="dxa"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C784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42,57</w:t>
            </w:r>
          </w:p>
        </w:tc>
      </w:tr>
      <w:tr w:rsidR="00DC784E" w:rsidRPr="00DC784E" w:rsidTr="00DC784E">
        <w:trPr>
          <w:trHeight w:val="255"/>
          <w:jc w:val="center"/>
        </w:trPr>
        <w:tc>
          <w:tcPr>
            <w:tcW w:w="658" w:type="dxa"/>
            <w:shd w:val="clear" w:color="auto" w:fill="auto"/>
            <w:noWrap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089" w:type="dxa"/>
            <w:shd w:val="clear" w:color="auto" w:fill="auto"/>
            <w:noWrap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384" w:type="dxa"/>
            <w:shd w:val="clear" w:color="auto" w:fill="auto"/>
            <w:noWrap/>
          </w:tcPr>
          <w:p w:rsidR="00DC784E" w:rsidRPr="00DC784E" w:rsidRDefault="005B5D68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Общо </w:t>
            </w:r>
          </w:p>
        </w:tc>
        <w:tc>
          <w:tcPr>
            <w:tcW w:w="1072" w:type="dxa"/>
            <w:shd w:val="clear" w:color="auto" w:fill="auto"/>
            <w:noWrap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539,167</w:t>
            </w:r>
          </w:p>
        </w:tc>
        <w:tc>
          <w:tcPr>
            <w:tcW w:w="1420" w:type="dxa"/>
            <w:shd w:val="clear" w:color="auto" w:fill="auto"/>
            <w:noWrap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34" w:type="dxa"/>
            <w:shd w:val="clear" w:color="auto" w:fill="auto"/>
            <w:noWrap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05" w:type="dxa"/>
            <w:shd w:val="clear" w:color="auto" w:fill="auto"/>
            <w:noWrap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45" w:type="dxa"/>
          </w:tcPr>
          <w:p w:rsidR="00DC784E" w:rsidRPr="00DC784E" w:rsidRDefault="00DC784E" w:rsidP="00DC7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5C41EB" w:rsidRDefault="005C41EB" w:rsidP="00F930DA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5D68" w:rsidRPr="005B5D68" w:rsidRDefault="005B5D68" w:rsidP="005B5D68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B5D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Герасим Балабанов </w:t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>е собственик на животновъден обект № 5088Г-0008, регистриран в Интегрираната информационна система на БАБХ, находящ се в с. Резач.</w:t>
      </w:r>
    </w:p>
    <w:p w:rsidR="005B5D68" w:rsidRPr="005B5D68" w:rsidRDefault="005B5D68" w:rsidP="005B5D68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01.02.2021 г. видно от онлайн справката за отглеждани животни и наети пасища, мери и ливади /ПМЛ/ на МЗХГ</w:t>
      </w:r>
      <w:r w:rsidR="009319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общо за обект с рег. № 5088Г-0008 </w:t>
      </w:r>
      <w:r w:rsidR="00931997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</w:t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животните е равен на </w:t>
      </w:r>
      <w:r w:rsidR="00931997">
        <w:rPr>
          <w:rFonts w:ascii="Times New Roman" w:eastAsia="Times New Roman" w:hAnsi="Times New Roman" w:cs="Times New Roman"/>
          <w:sz w:val="24"/>
          <w:szCs w:val="24"/>
          <w:lang w:eastAsia="bg-BG"/>
        </w:rPr>
        <w:t>1,950</w:t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животински единици /ЖЕ/ за които се полагат ПМЛ от категория 1 до категория 7 с площ </w:t>
      </w:r>
      <w:r w:rsidR="00931997">
        <w:rPr>
          <w:rFonts w:ascii="Times New Roman" w:eastAsia="Times New Roman" w:hAnsi="Times New Roman" w:cs="Times New Roman"/>
          <w:sz w:val="24"/>
          <w:szCs w:val="24"/>
          <w:lang w:eastAsia="bg-BG"/>
        </w:rPr>
        <w:t>29,250</w:t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дка и ПМЛ от категория 8 до категория 10 – </w:t>
      </w:r>
      <w:r w:rsidR="00931997">
        <w:rPr>
          <w:rFonts w:ascii="Times New Roman" w:eastAsia="Times New Roman" w:hAnsi="Times New Roman" w:cs="Times New Roman"/>
          <w:sz w:val="24"/>
          <w:szCs w:val="24"/>
          <w:lang w:eastAsia="bg-BG"/>
        </w:rPr>
        <w:t>58,5</w:t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>00 дка.</w:t>
      </w:r>
    </w:p>
    <w:p w:rsidR="005B5D68" w:rsidRPr="005B5D68" w:rsidRDefault="005B5D68" w:rsidP="005B5D68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Няма данни за отглеждане на биологични животни и за регистрирани пасища, мери и ливади от лицето. </w:t>
      </w:r>
      <w:r w:rsidR="009319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недопускане на другия кандидат собственик на животновъден обект регистриран в село Резач, </w:t>
      </w:r>
      <w:r w:rsidR="00931997" w:rsidRPr="005B5D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Герасим Балабанов </w:t>
      </w:r>
      <w:r w:rsidR="00931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</w:t>
      </w:r>
      <w:r w:rsidR="000C0A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тава като единствен кандидат за ползване на ПМЛ от землището на с. Резач.</w:t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Определените от Общински съвет Златарица ПМЛ за индивидуално ползване от землището на село </w:t>
      </w:r>
      <w:r w:rsidR="000C0A8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Резач</w:t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само имоти с категория от осма до десета. </w:t>
      </w:r>
    </w:p>
    <w:p w:rsidR="005B5D68" w:rsidRPr="005B5D68" w:rsidRDefault="005B5D68" w:rsidP="005B5D68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Предвид на гореизложеното комисията  </w:t>
      </w:r>
    </w:p>
    <w:p w:rsidR="005B5D68" w:rsidRPr="005B5D68" w:rsidRDefault="005B5D68" w:rsidP="005B5D68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5D68" w:rsidRPr="005B5D68" w:rsidRDefault="005B5D68" w:rsidP="005B5D68">
      <w:pPr>
        <w:tabs>
          <w:tab w:val="left" w:pos="540"/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5B5D68" w:rsidRPr="005B5D68" w:rsidRDefault="005B5D68" w:rsidP="005B5D68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5D68" w:rsidRPr="005B5D68" w:rsidRDefault="005B5D68" w:rsidP="005B5D68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1. Определя необходимата и полагаща се на </w:t>
      </w:r>
      <w:r w:rsidR="00931997" w:rsidRPr="009319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Герасим Балабанов, ЕГН: </w:t>
      </w:r>
      <w:r w:rsidR="00EB18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r w:rsidR="00931997" w:rsidRPr="009319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адрес: </w:t>
      </w:r>
      <w:r w:rsidR="00EB18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r w:rsidR="00931997" w:rsidRPr="009319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собственик на животновъден обект № 5088Г-0008, регистриран в Интегрираната </w:t>
      </w:r>
      <w:r w:rsidR="00931997" w:rsidRPr="0093199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информационна система на БАБХ, находящ се в с. Резач</w:t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площ на ПМЛ с категория 8-10 от ОПФ да е в размер на </w:t>
      </w:r>
      <w:r w:rsidR="000C0A8C">
        <w:rPr>
          <w:rFonts w:ascii="Times New Roman" w:eastAsia="Times New Roman" w:hAnsi="Times New Roman" w:cs="Times New Roman"/>
          <w:sz w:val="24"/>
          <w:szCs w:val="24"/>
          <w:lang w:eastAsia="bg-BG"/>
        </w:rPr>
        <w:t>58,500</w:t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дка.</w:t>
      </w:r>
    </w:p>
    <w:p w:rsidR="005B5D68" w:rsidRDefault="005B5D68" w:rsidP="005B5D68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Разпределя, следните ПМЛ от общинския поземлен фонд в землището на село </w:t>
      </w:r>
      <w:r w:rsidR="00727E2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Резач</w:t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0C0A8C" w:rsidRPr="005B5D68" w:rsidRDefault="000C0A8C" w:rsidP="005B5D68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4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1089"/>
        <w:gridCol w:w="1384"/>
        <w:gridCol w:w="1072"/>
        <w:gridCol w:w="992"/>
        <w:gridCol w:w="1420"/>
        <w:gridCol w:w="1534"/>
        <w:gridCol w:w="1205"/>
        <w:gridCol w:w="1145"/>
      </w:tblGrid>
      <w:tr w:rsidR="000C0A8C" w:rsidRPr="000C0A8C" w:rsidTr="000C0A8C">
        <w:trPr>
          <w:trHeight w:val="76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№ по ред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Кадастрален идентификатор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№ по КВС /стар №/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Площ дка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местност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Годишен наем за една стопанска година</w:t>
            </w:r>
          </w:p>
        </w:tc>
      </w:tr>
      <w:tr w:rsidR="000C0A8C" w:rsidRPr="000C0A8C" w:rsidTr="000C0A8C">
        <w:trPr>
          <w:trHeight w:val="25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Резач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62431.4.14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5,438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БАЙЛАМЛАР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59,82</w:t>
            </w:r>
          </w:p>
        </w:tc>
      </w:tr>
      <w:tr w:rsidR="000C0A8C" w:rsidRPr="000C0A8C" w:rsidTr="000C0A8C">
        <w:trPr>
          <w:trHeight w:val="25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Резач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62431.4.21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4,970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пасище, храсти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БАЙЛАМЛАР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54,67</w:t>
            </w:r>
          </w:p>
        </w:tc>
      </w:tr>
      <w:tr w:rsidR="000C0A8C" w:rsidRPr="000C0A8C" w:rsidTr="000C0A8C">
        <w:trPr>
          <w:trHeight w:val="25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Резач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62431.42.6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КУЗА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10,7</w:t>
            </w:r>
            <w:r w:rsidRPr="000C0A8C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0C0A8C" w:rsidRPr="000C0A8C" w:rsidTr="000C0A8C">
        <w:trPr>
          <w:trHeight w:val="25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Резач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62431.4.19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2,004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БАЙЛАМЛАР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22,04</w:t>
            </w:r>
          </w:p>
        </w:tc>
      </w:tr>
      <w:tr w:rsidR="000C0A8C" w:rsidRPr="000C0A8C" w:rsidTr="000C0A8C">
        <w:trPr>
          <w:trHeight w:val="25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Резач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62431.4.17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2,383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БАЙЛАМЛАР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26,21</w:t>
            </w:r>
          </w:p>
        </w:tc>
      </w:tr>
      <w:tr w:rsidR="000C0A8C" w:rsidRPr="000C0A8C" w:rsidTr="000C0A8C">
        <w:trPr>
          <w:trHeight w:val="25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Резач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62431.4.8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004008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2,399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БАЙЛАМЛАР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26,39</w:t>
            </w:r>
          </w:p>
        </w:tc>
      </w:tr>
      <w:tr w:rsidR="000C0A8C" w:rsidRPr="000C0A8C" w:rsidTr="000C0A8C">
        <w:trPr>
          <w:trHeight w:val="25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Резач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62431.26.41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3,280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КРУШАКА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36,08</w:t>
            </w:r>
          </w:p>
        </w:tc>
      </w:tr>
      <w:tr w:rsidR="000C0A8C" w:rsidRPr="000C0A8C" w:rsidTr="000C0A8C">
        <w:trPr>
          <w:trHeight w:val="25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Резач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62431.26.42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0,289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КРУШАКА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3,18</w:t>
            </w:r>
          </w:p>
        </w:tc>
      </w:tr>
      <w:tr w:rsidR="000C0A8C" w:rsidRPr="000C0A8C" w:rsidTr="000C0A8C">
        <w:trPr>
          <w:trHeight w:val="25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Резач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62431.39.33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2,111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ДОЛНИ РЕЗАЧ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девета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23,22</w:t>
            </w:r>
          </w:p>
        </w:tc>
      </w:tr>
      <w:tr w:rsidR="000C0A8C" w:rsidRPr="000C0A8C" w:rsidTr="000C0A8C">
        <w:trPr>
          <w:trHeight w:val="22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Резач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62431.9.16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000209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ДО ГОРЕН РЕЗАЧ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8,51</w:t>
            </w:r>
          </w:p>
        </w:tc>
      </w:tr>
      <w:tr w:rsidR="000C0A8C" w:rsidRPr="000C0A8C" w:rsidTr="000C0A8C">
        <w:trPr>
          <w:trHeight w:val="25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b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b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b/>
                <w:sz w:val="16"/>
                <w:szCs w:val="16"/>
                <w:lang w:eastAsia="bg-BG"/>
              </w:rPr>
              <w:t>24,621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0C0A8C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A8C" w:rsidRPr="000C0A8C" w:rsidRDefault="000C0A8C" w:rsidP="000C0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</w:tbl>
    <w:p w:rsidR="005C41EB" w:rsidRDefault="005C41EB" w:rsidP="00F930DA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0A8C" w:rsidRPr="005B5D68" w:rsidRDefault="000C0A8C" w:rsidP="000C0A8C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C0A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Елза Огнянова </w:t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C73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собственик на </w:t>
      </w:r>
      <w:r w:rsidRPr="000C0A8C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животновъден обект № 5092-0211, регистриран в Интегрираната информационна система на БАБХ, находящ се в гр. Златарица</w:t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C0A8C" w:rsidRPr="005B5D68" w:rsidRDefault="000C0A8C" w:rsidP="000C0A8C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01.02.2021 г. видно от онлайн справката за отглеждани животни и наети пасища, мери и ливади /ПМЛ/ на МЗХГ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общо за обект с рег. № </w:t>
      </w:r>
      <w:r w:rsidRPr="000C0A8C">
        <w:rPr>
          <w:rFonts w:ascii="Times New Roman" w:eastAsia="Times New Roman" w:hAnsi="Times New Roman" w:cs="Times New Roman"/>
          <w:sz w:val="24"/>
          <w:szCs w:val="24"/>
          <w:lang w:eastAsia="bg-BG"/>
        </w:rPr>
        <w:t>5092-0211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</w:t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животните е равен на </w:t>
      </w:r>
      <w:r w:rsidR="00BC7889">
        <w:rPr>
          <w:rFonts w:ascii="Times New Roman" w:eastAsia="Times New Roman" w:hAnsi="Times New Roman" w:cs="Times New Roman"/>
          <w:sz w:val="24"/>
          <w:szCs w:val="24"/>
          <w:lang w:eastAsia="bg-BG"/>
        </w:rPr>
        <w:t>81</w:t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животински единици /ЖЕ/</w:t>
      </w:r>
      <w:r w:rsidR="00BC78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 които 64,000 ЖЕ са за животни одобрени като биологични.  </w:t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78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одобрените като биологични животни се полагат 4266,667 дка</w:t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ПМЛ</w:t>
      </w:r>
      <w:r w:rsidR="00BC78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неодобрените като биологични животни, на лицето се полагат ПМЛ</w:t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категория 1 до категория 7 с площ </w:t>
      </w:r>
      <w:r w:rsidR="00BC7889">
        <w:rPr>
          <w:rFonts w:ascii="Times New Roman" w:eastAsia="Times New Roman" w:hAnsi="Times New Roman" w:cs="Times New Roman"/>
          <w:sz w:val="24"/>
          <w:szCs w:val="24"/>
          <w:lang w:eastAsia="bg-BG"/>
        </w:rPr>
        <w:t>261,000</w:t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дка и ПМЛ от категория 8 до категория 10 – </w:t>
      </w:r>
      <w:r w:rsidR="00BC7889">
        <w:rPr>
          <w:rFonts w:ascii="Times New Roman" w:eastAsia="Times New Roman" w:hAnsi="Times New Roman" w:cs="Times New Roman"/>
          <w:sz w:val="24"/>
          <w:szCs w:val="24"/>
          <w:lang w:eastAsia="bg-BG"/>
        </w:rPr>
        <w:t>522,000</w:t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дка.</w:t>
      </w:r>
      <w:r w:rsidR="00BC78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ползвател Елза Ценкова Огнянова има регистрирани ПМЛ - 95,535 дка от 1 – 7 категория и 30,878 дка от 8 – 10 категория, които следва да бъдат приспаднати от полагащите се площи.</w:t>
      </w:r>
    </w:p>
    <w:p w:rsidR="000C0A8C" w:rsidRPr="005B5D68" w:rsidRDefault="000C0A8C" w:rsidP="000C0A8C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Предвид на гореизложеното комисията  </w:t>
      </w:r>
    </w:p>
    <w:p w:rsidR="000C0A8C" w:rsidRPr="005B5D68" w:rsidRDefault="000C0A8C" w:rsidP="000C0A8C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0A8C" w:rsidRPr="005B5D68" w:rsidRDefault="000C0A8C" w:rsidP="000C0A8C">
      <w:pPr>
        <w:tabs>
          <w:tab w:val="left" w:pos="540"/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0C0A8C" w:rsidRPr="005B5D68" w:rsidRDefault="000C0A8C" w:rsidP="000C0A8C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0A8C" w:rsidRDefault="000C0A8C" w:rsidP="000C0A8C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1. Определя необходимата и полагаща се на </w:t>
      </w:r>
      <w:r w:rsidR="004676A8" w:rsidRPr="00467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Елза Огнянова, ЕГН: </w:t>
      </w:r>
      <w:r w:rsidR="00EB18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r w:rsidR="004676A8" w:rsidRPr="004676A8">
        <w:rPr>
          <w:rFonts w:ascii="Times New Roman" w:eastAsia="Times New Roman" w:hAnsi="Times New Roman" w:cs="Times New Roman"/>
          <w:sz w:val="24"/>
          <w:szCs w:val="24"/>
          <w:lang w:eastAsia="bg-BG"/>
        </w:rPr>
        <w:t>, адрес:</w:t>
      </w:r>
      <w:r w:rsidR="00EB18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bookmarkStart w:id="0" w:name="_GoBack"/>
      <w:bookmarkEnd w:id="0"/>
      <w:r w:rsidR="004676A8" w:rsidRPr="004676A8">
        <w:rPr>
          <w:rFonts w:ascii="Times New Roman" w:eastAsia="Times New Roman" w:hAnsi="Times New Roman" w:cs="Times New Roman"/>
          <w:sz w:val="24"/>
          <w:szCs w:val="24"/>
          <w:lang w:eastAsia="bg-BG"/>
        </w:rPr>
        <w:t>, собственик на животновъден обект № 5092-0211, регистриран в Интегрираната информационна система на БАБХ</w:t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площ на </w:t>
      </w:r>
      <w:r w:rsidR="004676A8" w:rsidRPr="00467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ПМЛ от категория 1 до категория 7 с площ </w:t>
      </w:r>
      <w:r w:rsidR="000B3D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165.465</w:t>
      </w:r>
      <w:r w:rsidR="004676A8" w:rsidRPr="00467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дка и ПМЛ от категория 8 до категория 10 – </w:t>
      </w:r>
      <w:r w:rsidR="000B3D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491</w:t>
      </w:r>
      <w:r w:rsidR="000B3D2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B3D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122</w:t>
      </w:r>
      <w:r w:rsidR="004676A8" w:rsidRPr="00467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дка</w:t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97E0E" w:rsidRPr="005B5D68" w:rsidRDefault="00F97E0E" w:rsidP="000C0A8C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0A8C" w:rsidRDefault="000C0A8C" w:rsidP="000C0A8C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Разпределя, следните ПМЛ от общинския поземлен фонд в землището на </w:t>
      </w:r>
      <w:r w:rsidR="000B3D2C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 Златарица</w:t>
      </w:r>
      <w:r w:rsidRPr="005B5D6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5C41EB" w:rsidRDefault="005C41EB" w:rsidP="00F930DA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1089"/>
        <w:gridCol w:w="1384"/>
        <w:gridCol w:w="1072"/>
        <w:gridCol w:w="992"/>
        <w:gridCol w:w="1420"/>
        <w:gridCol w:w="1460"/>
        <w:gridCol w:w="1279"/>
        <w:gridCol w:w="1145"/>
      </w:tblGrid>
      <w:tr w:rsidR="00FB0544" w:rsidRPr="00FB0544" w:rsidTr="005956F9">
        <w:trPr>
          <w:trHeight w:val="765"/>
          <w:jc w:val="center"/>
        </w:trPr>
        <w:tc>
          <w:tcPr>
            <w:tcW w:w="658" w:type="dxa"/>
            <w:shd w:val="clear" w:color="auto" w:fill="auto"/>
            <w:hideMark/>
          </w:tcPr>
          <w:p w:rsidR="00FB0544" w:rsidRPr="00FB0544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B05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 xml:space="preserve">№ по ред </w:t>
            </w:r>
          </w:p>
        </w:tc>
        <w:tc>
          <w:tcPr>
            <w:tcW w:w="1089" w:type="dxa"/>
            <w:shd w:val="clear" w:color="auto" w:fill="auto"/>
            <w:hideMark/>
          </w:tcPr>
          <w:p w:rsidR="00FB0544" w:rsidRPr="00FB0544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B05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землище</w:t>
            </w:r>
          </w:p>
        </w:tc>
        <w:tc>
          <w:tcPr>
            <w:tcW w:w="1384" w:type="dxa"/>
            <w:shd w:val="clear" w:color="auto" w:fill="auto"/>
            <w:hideMark/>
          </w:tcPr>
          <w:p w:rsidR="00FB0544" w:rsidRPr="00FB0544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B05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Кадастрален идентификатор</w:t>
            </w:r>
          </w:p>
        </w:tc>
        <w:tc>
          <w:tcPr>
            <w:tcW w:w="1072" w:type="dxa"/>
            <w:shd w:val="clear" w:color="auto" w:fill="auto"/>
            <w:hideMark/>
          </w:tcPr>
          <w:p w:rsidR="00FB0544" w:rsidRPr="00FB0544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B05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№ по КВС /стар №/</w:t>
            </w:r>
          </w:p>
        </w:tc>
        <w:tc>
          <w:tcPr>
            <w:tcW w:w="992" w:type="dxa"/>
            <w:shd w:val="clear" w:color="auto" w:fill="auto"/>
            <w:hideMark/>
          </w:tcPr>
          <w:p w:rsidR="00FB0544" w:rsidRPr="00FB0544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B05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Площ дка</w:t>
            </w:r>
          </w:p>
        </w:tc>
        <w:tc>
          <w:tcPr>
            <w:tcW w:w="1420" w:type="dxa"/>
            <w:shd w:val="clear" w:color="auto" w:fill="auto"/>
            <w:hideMark/>
          </w:tcPr>
          <w:p w:rsidR="00FB0544" w:rsidRPr="00FB0544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B05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НТП</w:t>
            </w:r>
          </w:p>
        </w:tc>
        <w:tc>
          <w:tcPr>
            <w:tcW w:w="1460" w:type="dxa"/>
            <w:shd w:val="clear" w:color="auto" w:fill="auto"/>
            <w:hideMark/>
          </w:tcPr>
          <w:p w:rsidR="00FB0544" w:rsidRPr="00FB0544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B05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Местност</w:t>
            </w:r>
          </w:p>
        </w:tc>
        <w:tc>
          <w:tcPr>
            <w:tcW w:w="1279" w:type="dxa"/>
            <w:shd w:val="clear" w:color="auto" w:fill="auto"/>
            <w:hideMark/>
          </w:tcPr>
          <w:p w:rsidR="00FB0544" w:rsidRPr="00FB0544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B05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категория</w:t>
            </w:r>
          </w:p>
        </w:tc>
        <w:tc>
          <w:tcPr>
            <w:tcW w:w="1145" w:type="dxa"/>
          </w:tcPr>
          <w:p w:rsidR="00FB0544" w:rsidRPr="00FB0544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FB05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Годишен наем за една стопанска година</w:t>
            </w:r>
          </w:p>
        </w:tc>
      </w:tr>
      <w:tr w:rsidR="00FB0544" w:rsidRPr="00FB0544" w:rsidTr="005956F9">
        <w:trPr>
          <w:trHeight w:val="255"/>
          <w:jc w:val="center"/>
        </w:trPr>
        <w:tc>
          <w:tcPr>
            <w:tcW w:w="658" w:type="dxa"/>
            <w:shd w:val="clear" w:color="auto" w:fill="auto"/>
          </w:tcPr>
          <w:p w:rsidR="00FB0544" w:rsidRPr="006F68E6" w:rsidRDefault="006F68E6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1</w:t>
            </w:r>
          </w:p>
        </w:tc>
        <w:tc>
          <w:tcPr>
            <w:tcW w:w="1089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Златарица</w:t>
            </w:r>
          </w:p>
        </w:tc>
        <w:tc>
          <w:tcPr>
            <w:tcW w:w="1384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30962.9.53</w:t>
            </w:r>
          </w:p>
        </w:tc>
        <w:tc>
          <w:tcPr>
            <w:tcW w:w="1072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000241</w:t>
            </w:r>
          </w:p>
        </w:tc>
        <w:tc>
          <w:tcPr>
            <w:tcW w:w="992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16,024</w:t>
            </w:r>
          </w:p>
        </w:tc>
        <w:tc>
          <w:tcPr>
            <w:tcW w:w="1420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1460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ЛИВАДЕТО</w:t>
            </w:r>
          </w:p>
        </w:tc>
        <w:tc>
          <w:tcPr>
            <w:tcW w:w="1279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Трета</w:t>
            </w:r>
          </w:p>
        </w:tc>
        <w:tc>
          <w:tcPr>
            <w:tcW w:w="1145" w:type="dxa"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211,52</w:t>
            </w:r>
          </w:p>
        </w:tc>
      </w:tr>
      <w:tr w:rsidR="00FB0544" w:rsidRPr="00FB0544" w:rsidTr="005956F9">
        <w:trPr>
          <w:trHeight w:val="255"/>
          <w:jc w:val="center"/>
        </w:trPr>
        <w:tc>
          <w:tcPr>
            <w:tcW w:w="658" w:type="dxa"/>
            <w:shd w:val="clear" w:color="auto" w:fill="auto"/>
          </w:tcPr>
          <w:p w:rsidR="00FB0544" w:rsidRPr="006F68E6" w:rsidRDefault="006F68E6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2</w:t>
            </w:r>
          </w:p>
        </w:tc>
        <w:tc>
          <w:tcPr>
            <w:tcW w:w="1089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Златарица</w:t>
            </w:r>
          </w:p>
        </w:tc>
        <w:tc>
          <w:tcPr>
            <w:tcW w:w="1384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30962.9.54</w:t>
            </w:r>
          </w:p>
        </w:tc>
        <w:tc>
          <w:tcPr>
            <w:tcW w:w="1072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000237</w:t>
            </w:r>
          </w:p>
        </w:tc>
        <w:tc>
          <w:tcPr>
            <w:tcW w:w="992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19,592</w:t>
            </w:r>
          </w:p>
        </w:tc>
        <w:tc>
          <w:tcPr>
            <w:tcW w:w="1420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пасище</w:t>
            </w:r>
          </w:p>
        </w:tc>
        <w:tc>
          <w:tcPr>
            <w:tcW w:w="1460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ЛИВАДЕТО</w:t>
            </w:r>
          </w:p>
        </w:tc>
        <w:tc>
          <w:tcPr>
            <w:tcW w:w="1279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Трета</w:t>
            </w:r>
          </w:p>
        </w:tc>
        <w:tc>
          <w:tcPr>
            <w:tcW w:w="1145" w:type="dxa"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258,61</w:t>
            </w:r>
          </w:p>
        </w:tc>
      </w:tr>
      <w:tr w:rsidR="00FB0544" w:rsidRPr="00FB0544" w:rsidTr="005956F9">
        <w:trPr>
          <w:trHeight w:val="255"/>
          <w:jc w:val="center"/>
        </w:trPr>
        <w:tc>
          <w:tcPr>
            <w:tcW w:w="658" w:type="dxa"/>
            <w:shd w:val="clear" w:color="auto" w:fill="auto"/>
          </w:tcPr>
          <w:p w:rsidR="00FB0544" w:rsidRPr="006F68E6" w:rsidRDefault="006F68E6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3</w:t>
            </w:r>
          </w:p>
        </w:tc>
        <w:tc>
          <w:tcPr>
            <w:tcW w:w="1089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Златарица</w:t>
            </w:r>
          </w:p>
        </w:tc>
        <w:tc>
          <w:tcPr>
            <w:tcW w:w="1384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30962.10.71</w:t>
            </w:r>
          </w:p>
        </w:tc>
        <w:tc>
          <w:tcPr>
            <w:tcW w:w="1072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000250</w:t>
            </w:r>
          </w:p>
        </w:tc>
        <w:tc>
          <w:tcPr>
            <w:tcW w:w="992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69,886</w:t>
            </w:r>
          </w:p>
        </w:tc>
        <w:tc>
          <w:tcPr>
            <w:tcW w:w="1420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1460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ЛИВАДЕТО</w:t>
            </w:r>
          </w:p>
        </w:tc>
        <w:tc>
          <w:tcPr>
            <w:tcW w:w="1279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Трета</w:t>
            </w:r>
          </w:p>
        </w:tc>
        <w:tc>
          <w:tcPr>
            <w:tcW w:w="1145" w:type="dxa"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922,5</w:t>
            </w: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B0544" w:rsidRPr="00FB0544" w:rsidTr="005956F9">
        <w:trPr>
          <w:trHeight w:val="255"/>
          <w:jc w:val="center"/>
        </w:trPr>
        <w:tc>
          <w:tcPr>
            <w:tcW w:w="658" w:type="dxa"/>
            <w:shd w:val="clear" w:color="auto" w:fill="auto"/>
          </w:tcPr>
          <w:p w:rsidR="00FB0544" w:rsidRPr="006F68E6" w:rsidRDefault="006F68E6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4</w:t>
            </w:r>
          </w:p>
        </w:tc>
        <w:tc>
          <w:tcPr>
            <w:tcW w:w="1089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Златарица</w:t>
            </w:r>
          </w:p>
        </w:tc>
        <w:tc>
          <w:tcPr>
            <w:tcW w:w="1384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30962.220.36</w:t>
            </w:r>
          </w:p>
        </w:tc>
        <w:tc>
          <w:tcPr>
            <w:tcW w:w="1072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000215</w:t>
            </w:r>
          </w:p>
        </w:tc>
        <w:tc>
          <w:tcPr>
            <w:tcW w:w="992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0,608</w:t>
            </w:r>
          </w:p>
        </w:tc>
        <w:tc>
          <w:tcPr>
            <w:tcW w:w="1420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1460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МОЧУРА</w:t>
            </w:r>
          </w:p>
        </w:tc>
        <w:tc>
          <w:tcPr>
            <w:tcW w:w="1279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Трета</w:t>
            </w:r>
          </w:p>
        </w:tc>
        <w:tc>
          <w:tcPr>
            <w:tcW w:w="1145" w:type="dxa"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8,03</w:t>
            </w:r>
          </w:p>
        </w:tc>
      </w:tr>
      <w:tr w:rsidR="00FB0544" w:rsidRPr="00FB0544" w:rsidTr="005956F9">
        <w:trPr>
          <w:trHeight w:val="255"/>
          <w:jc w:val="center"/>
        </w:trPr>
        <w:tc>
          <w:tcPr>
            <w:tcW w:w="658" w:type="dxa"/>
            <w:shd w:val="clear" w:color="auto" w:fill="auto"/>
          </w:tcPr>
          <w:p w:rsidR="00FB0544" w:rsidRPr="006F68E6" w:rsidRDefault="006F68E6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5</w:t>
            </w:r>
          </w:p>
        </w:tc>
        <w:tc>
          <w:tcPr>
            <w:tcW w:w="1089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Златарица</w:t>
            </w:r>
          </w:p>
        </w:tc>
        <w:tc>
          <w:tcPr>
            <w:tcW w:w="1384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30962.703.18</w:t>
            </w:r>
          </w:p>
        </w:tc>
        <w:tc>
          <w:tcPr>
            <w:tcW w:w="1072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000227</w:t>
            </w:r>
          </w:p>
        </w:tc>
        <w:tc>
          <w:tcPr>
            <w:tcW w:w="992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31,704</w:t>
            </w:r>
          </w:p>
        </w:tc>
        <w:tc>
          <w:tcPr>
            <w:tcW w:w="1420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пасище с храсти</w:t>
            </w:r>
          </w:p>
        </w:tc>
        <w:tc>
          <w:tcPr>
            <w:tcW w:w="1460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СЕНАТА</w:t>
            </w:r>
          </w:p>
        </w:tc>
        <w:tc>
          <w:tcPr>
            <w:tcW w:w="1279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трета</w:t>
            </w:r>
          </w:p>
        </w:tc>
        <w:tc>
          <w:tcPr>
            <w:tcW w:w="1145" w:type="dxa"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418,49</w:t>
            </w:r>
          </w:p>
        </w:tc>
      </w:tr>
      <w:tr w:rsidR="00FB0544" w:rsidRPr="00FB0544" w:rsidTr="005956F9">
        <w:trPr>
          <w:trHeight w:val="255"/>
          <w:jc w:val="center"/>
        </w:trPr>
        <w:tc>
          <w:tcPr>
            <w:tcW w:w="658" w:type="dxa"/>
            <w:shd w:val="clear" w:color="auto" w:fill="auto"/>
          </w:tcPr>
          <w:p w:rsidR="00FB0544" w:rsidRPr="006F68E6" w:rsidRDefault="006F68E6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1089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Златарица</w:t>
            </w:r>
          </w:p>
        </w:tc>
        <w:tc>
          <w:tcPr>
            <w:tcW w:w="1384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30962.703.21</w:t>
            </w:r>
          </w:p>
        </w:tc>
        <w:tc>
          <w:tcPr>
            <w:tcW w:w="1072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000229</w:t>
            </w:r>
          </w:p>
        </w:tc>
        <w:tc>
          <w:tcPr>
            <w:tcW w:w="992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1,921</w:t>
            </w:r>
          </w:p>
        </w:tc>
        <w:tc>
          <w:tcPr>
            <w:tcW w:w="1420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1460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СЕНАТА</w:t>
            </w:r>
          </w:p>
        </w:tc>
        <w:tc>
          <w:tcPr>
            <w:tcW w:w="1279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трета</w:t>
            </w:r>
          </w:p>
        </w:tc>
        <w:tc>
          <w:tcPr>
            <w:tcW w:w="1145" w:type="dxa"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25,36</w:t>
            </w:r>
          </w:p>
        </w:tc>
      </w:tr>
      <w:tr w:rsidR="00FB0544" w:rsidRPr="00FB0544" w:rsidTr="005956F9">
        <w:trPr>
          <w:trHeight w:val="255"/>
          <w:jc w:val="center"/>
        </w:trPr>
        <w:tc>
          <w:tcPr>
            <w:tcW w:w="658" w:type="dxa"/>
            <w:shd w:val="clear" w:color="auto" w:fill="auto"/>
          </w:tcPr>
          <w:p w:rsidR="00FB0544" w:rsidRPr="006F68E6" w:rsidRDefault="006F68E6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7</w:t>
            </w:r>
          </w:p>
        </w:tc>
        <w:tc>
          <w:tcPr>
            <w:tcW w:w="1089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Златарица</w:t>
            </w:r>
          </w:p>
        </w:tc>
        <w:tc>
          <w:tcPr>
            <w:tcW w:w="1384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30962.703.25</w:t>
            </w:r>
          </w:p>
        </w:tc>
        <w:tc>
          <w:tcPr>
            <w:tcW w:w="1072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000217</w:t>
            </w:r>
          </w:p>
        </w:tc>
        <w:tc>
          <w:tcPr>
            <w:tcW w:w="992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29,022</w:t>
            </w:r>
          </w:p>
        </w:tc>
        <w:tc>
          <w:tcPr>
            <w:tcW w:w="1420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пасище</w:t>
            </w:r>
          </w:p>
        </w:tc>
        <w:tc>
          <w:tcPr>
            <w:tcW w:w="1460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МОЧУРА</w:t>
            </w:r>
          </w:p>
        </w:tc>
        <w:tc>
          <w:tcPr>
            <w:tcW w:w="1279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трета</w:t>
            </w:r>
          </w:p>
        </w:tc>
        <w:tc>
          <w:tcPr>
            <w:tcW w:w="1145" w:type="dxa"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383,09</w:t>
            </w:r>
          </w:p>
        </w:tc>
      </w:tr>
      <w:tr w:rsidR="00FB0544" w:rsidRPr="00FB0544" w:rsidTr="005956F9">
        <w:trPr>
          <w:trHeight w:val="255"/>
          <w:jc w:val="center"/>
        </w:trPr>
        <w:tc>
          <w:tcPr>
            <w:tcW w:w="658" w:type="dxa"/>
            <w:shd w:val="clear" w:color="auto" w:fill="auto"/>
          </w:tcPr>
          <w:p w:rsidR="00FB0544" w:rsidRPr="006F68E6" w:rsidRDefault="006F68E6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8</w:t>
            </w:r>
          </w:p>
        </w:tc>
        <w:tc>
          <w:tcPr>
            <w:tcW w:w="1089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Златарица</w:t>
            </w:r>
          </w:p>
        </w:tc>
        <w:tc>
          <w:tcPr>
            <w:tcW w:w="1384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30962.661.9</w:t>
            </w:r>
          </w:p>
        </w:tc>
        <w:tc>
          <w:tcPr>
            <w:tcW w:w="1072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000259</w:t>
            </w:r>
          </w:p>
        </w:tc>
        <w:tc>
          <w:tcPr>
            <w:tcW w:w="992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1,648</w:t>
            </w:r>
          </w:p>
        </w:tc>
        <w:tc>
          <w:tcPr>
            <w:tcW w:w="1420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1460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ТАНТУРСКИ ПЪТ</w:t>
            </w:r>
          </w:p>
        </w:tc>
        <w:tc>
          <w:tcPr>
            <w:tcW w:w="1279" w:type="dxa"/>
            <w:shd w:val="clear" w:color="auto" w:fill="auto"/>
            <w:hideMark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bg-BG"/>
              </w:rPr>
              <w:t>трета</w:t>
            </w:r>
          </w:p>
        </w:tc>
        <w:tc>
          <w:tcPr>
            <w:tcW w:w="1145" w:type="dxa"/>
          </w:tcPr>
          <w:p w:rsidR="00FB0544" w:rsidRPr="006F68E6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F68E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>21,75</w:t>
            </w:r>
          </w:p>
        </w:tc>
      </w:tr>
      <w:tr w:rsidR="00FB0544" w:rsidRPr="00FB0544" w:rsidTr="005956F9">
        <w:trPr>
          <w:trHeight w:val="255"/>
          <w:jc w:val="center"/>
        </w:trPr>
        <w:tc>
          <w:tcPr>
            <w:tcW w:w="658" w:type="dxa"/>
            <w:shd w:val="clear" w:color="auto" w:fill="auto"/>
            <w:hideMark/>
          </w:tcPr>
          <w:p w:rsidR="00FB0544" w:rsidRPr="00FB0544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B054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FB0544" w:rsidRPr="00FB0544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B054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84" w:type="dxa"/>
            <w:shd w:val="clear" w:color="auto" w:fill="auto"/>
            <w:hideMark/>
          </w:tcPr>
          <w:p w:rsidR="00FB0544" w:rsidRPr="00FB0544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bg-BG"/>
              </w:rPr>
            </w:pPr>
            <w:r w:rsidRPr="00FB0544">
              <w:rPr>
                <w:rFonts w:ascii="Arial" w:eastAsia="Times New Roman" w:hAnsi="Arial" w:cs="Arial"/>
                <w:b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1072" w:type="dxa"/>
            <w:shd w:val="clear" w:color="auto" w:fill="auto"/>
            <w:hideMark/>
          </w:tcPr>
          <w:p w:rsidR="00FB0544" w:rsidRPr="00FB0544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bg-BG"/>
              </w:rPr>
            </w:pPr>
            <w:r w:rsidRPr="00FB0544">
              <w:rPr>
                <w:rFonts w:ascii="Arial" w:eastAsia="Times New Roman" w:hAnsi="Arial" w:cs="Arial"/>
                <w:b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B0544" w:rsidRPr="006F68E6" w:rsidRDefault="006F68E6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bg-BG"/>
              </w:rPr>
              <w:t>170.405</w:t>
            </w:r>
          </w:p>
        </w:tc>
        <w:tc>
          <w:tcPr>
            <w:tcW w:w="1420" w:type="dxa"/>
            <w:shd w:val="clear" w:color="auto" w:fill="auto"/>
            <w:hideMark/>
          </w:tcPr>
          <w:p w:rsidR="00FB0544" w:rsidRPr="00FB0544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B054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B0544" w:rsidRPr="00FB0544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B054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FB0544" w:rsidRPr="00FB0544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FB054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45" w:type="dxa"/>
          </w:tcPr>
          <w:p w:rsidR="00FB0544" w:rsidRPr="00FB0544" w:rsidRDefault="00FB0544" w:rsidP="00FB0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5956F9" w:rsidRPr="005956F9" w:rsidTr="005956F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Златарица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30962.41.84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5,493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ДЪЛГАТА ПОЛЯНА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Десета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72,51</w:t>
            </w:r>
          </w:p>
        </w:tc>
      </w:tr>
      <w:tr w:rsidR="005956F9" w:rsidRPr="005956F9" w:rsidTr="005956F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Златарица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30962.41.86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6,26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ФАЙКОВОТО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Десета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82,63</w:t>
            </w:r>
          </w:p>
        </w:tc>
      </w:tr>
      <w:tr w:rsidR="005956F9" w:rsidRPr="005956F9" w:rsidTr="005956F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Златарица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30962.41.87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2,26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ШАРАГА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Десета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29,83</w:t>
            </w:r>
          </w:p>
        </w:tc>
      </w:tr>
      <w:tr w:rsidR="005956F9" w:rsidRPr="005956F9" w:rsidTr="005956F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Златарица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30962.20.37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1,586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ПИПРЯ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Десета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20,94</w:t>
            </w:r>
          </w:p>
        </w:tc>
      </w:tr>
      <w:tr w:rsidR="005956F9" w:rsidRPr="005956F9" w:rsidTr="005956F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Златарица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30962.70.67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2,326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РАЛИНЧА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30,7</w:t>
            </w:r>
          </w:p>
        </w:tc>
      </w:tr>
      <w:tr w:rsidR="005956F9" w:rsidRPr="005956F9" w:rsidTr="005956F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Златарица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30962.70.69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5,206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РАЛИНЧА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осма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68,72</w:t>
            </w:r>
          </w:p>
        </w:tc>
      </w:tr>
      <w:tr w:rsidR="005956F9" w:rsidRPr="005956F9" w:rsidTr="005956F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Златарица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30962.56.18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1,878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 с храсти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МОГИЛАТА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десета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24,79</w:t>
            </w:r>
          </w:p>
        </w:tc>
      </w:tr>
      <w:tr w:rsidR="005956F9" w:rsidRPr="005956F9" w:rsidTr="005956F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Златарица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30962.56.26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6,33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 с храсти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МОГИЛАТА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девета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83,56</w:t>
            </w:r>
          </w:p>
        </w:tc>
      </w:tr>
      <w:tr w:rsidR="005956F9" w:rsidRPr="005956F9" w:rsidTr="005956F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Златарица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30962.465.49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465049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1,75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РАДОВ ТРАП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десета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23,1</w:t>
            </w:r>
          </w:p>
        </w:tc>
      </w:tr>
      <w:tr w:rsidR="005956F9" w:rsidRPr="005956F9" w:rsidTr="005956F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Златарица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30962.878.2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15,908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ШАРАГА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десета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209,99</w:t>
            </w:r>
          </w:p>
        </w:tc>
      </w:tr>
      <w:tr w:rsidR="005956F9" w:rsidRPr="005956F9" w:rsidTr="005956F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Златарица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30962.878.8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ШАРАГА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десета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13,2</w:t>
            </w:r>
          </w:p>
        </w:tc>
      </w:tr>
      <w:tr w:rsidR="005956F9" w:rsidRPr="005956F9" w:rsidTr="005956F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Златарица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30962.707.18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3,429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 с храсти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КОРЕНЕЖА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десета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45,26</w:t>
            </w:r>
          </w:p>
        </w:tc>
      </w:tr>
      <w:tr w:rsidR="005956F9" w:rsidRPr="005956F9" w:rsidTr="005956F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Златарица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30962.593.7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1,982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пасище, мера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ЧАНЕВОТО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десета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26,16</w:t>
            </w:r>
          </w:p>
        </w:tc>
      </w:tr>
      <w:tr w:rsidR="005956F9" w:rsidRPr="005956F9" w:rsidTr="005956F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FB0544">
              <w:rPr>
                <w:rFonts w:ascii="Arial" w:eastAsia="Times New Roman" w:hAnsi="Arial" w:cs="Arial"/>
                <w:b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bg-BG"/>
              </w:rPr>
            </w:pPr>
            <w:r w:rsidRPr="005956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bg-BG"/>
              </w:rPr>
              <w:t>55,408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6F9" w:rsidRPr="005956F9" w:rsidRDefault="005956F9" w:rsidP="005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</w:p>
        </w:tc>
      </w:tr>
    </w:tbl>
    <w:p w:rsidR="00FB0544" w:rsidRDefault="00FB0544" w:rsidP="00F930DA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049E" w:rsidRPr="009802C9" w:rsidRDefault="006F68E6" w:rsidP="00263092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A4390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недостиг на пасища, мери и ливади от Общинския поземлен фонд в землището на с. Горско Ново село,</w:t>
      </w:r>
      <w:r w:rsidR="00483074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956F9">
        <w:rPr>
          <w:rFonts w:ascii="Times New Roman" w:eastAsia="Times New Roman" w:hAnsi="Times New Roman" w:cs="Times New Roman"/>
          <w:sz w:val="24"/>
          <w:szCs w:val="24"/>
          <w:lang w:eastAsia="bg-BG"/>
        </w:rPr>
        <w:t>с. Реза</w:t>
      </w:r>
      <w:r w:rsidR="00903F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ч, с . Средно село и гр. Златарица </w:t>
      </w:r>
      <w:r w:rsidR="003A4390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</w:t>
      </w:r>
      <w:r w:rsidR="00903F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следва да </w:t>
      </w:r>
      <w:r w:rsidR="003A4390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извърши допълнително разпределение в съседните землища – при наличие </w:t>
      </w:r>
      <w:r w:rsidR="00903FD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свободни площи, съгласно т. 3</w:t>
      </w:r>
      <w:r w:rsidR="003A4390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заповед № </w:t>
      </w:r>
      <w:r w:rsidR="00903FD2">
        <w:rPr>
          <w:rFonts w:ascii="Times New Roman" w:eastAsia="Times New Roman" w:hAnsi="Times New Roman" w:cs="Times New Roman"/>
          <w:sz w:val="24"/>
          <w:szCs w:val="24"/>
          <w:lang w:eastAsia="bg-BG"/>
        </w:rPr>
        <w:t>РД-12-82/17.03.2021</w:t>
      </w:r>
      <w:r w:rsidR="003A4390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кмета на Община Златарица.</w:t>
      </w:r>
    </w:p>
    <w:p w:rsidR="00903FD2" w:rsidRDefault="00FE57E3" w:rsidP="00263092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E0AFF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37и, ал. 8 от ЗСПЗЗ настоящият протокол следва да</w:t>
      </w:r>
      <w:r w:rsidR="004E0AFF" w:rsidRPr="009802C9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се обяв</w:t>
      </w:r>
      <w:r w:rsidR="004E0AFF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4E0AFF" w:rsidRPr="009802C9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в кметство</w:t>
      </w:r>
      <w:r w:rsidR="004E0AFF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Горско Ново село</w:t>
      </w:r>
      <w:r w:rsidR="00903FD2">
        <w:rPr>
          <w:rFonts w:ascii="Times New Roman" w:eastAsia="Times New Roman" w:hAnsi="Times New Roman" w:cs="Times New Roman"/>
          <w:sz w:val="24"/>
          <w:szCs w:val="24"/>
          <w:lang w:eastAsia="bg-BG"/>
        </w:rPr>
        <w:t>, кметско наместничество с. Резач и с. Средно село и общинския център гр. Златарица</w:t>
      </w:r>
      <w:r w:rsidR="004E0AFF" w:rsidRPr="009802C9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и </w:t>
      </w:r>
      <w:r w:rsidR="00536992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="004E0AFF" w:rsidRPr="009802C9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се публикува на интернет</w:t>
      </w:r>
      <w:r w:rsidR="00096016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страницата на O</w:t>
      </w:r>
      <w:r w:rsidR="00903FD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бщината. </w:t>
      </w:r>
    </w:p>
    <w:p w:rsidR="00FE57E3" w:rsidRPr="009802C9" w:rsidRDefault="00903FD2" w:rsidP="00263092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</w:t>
      </w:r>
      <w:r w:rsidR="004E0AFF" w:rsidRPr="009802C9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може да се обжалва по отношение на площта на разпределените имоти в 14-дневен срок пред </w:t>
      </w:r>
      <w:r w:rsidR="004E0AFF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4E0AFF" w:rsidRPr="009802C9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айонния съд</w:t>
      </w:r>
      <w:r w:rsidR="004E0AFF"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Елена</w:t>
      </w:r>
      <w:r w:rsidR="004E0AFF" w:rsidRPr="009802C9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 Обжалването не спира изпълнението на протокола, освен ако съдът разпореди друго.</w:t>
      </w:r>
    </w:p>
    <w:p w:rsidR="004E0AFF" w:rsidRPr="009802C9" w:rsidRDefault="004E0AFF" w:rsidP="00263092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6992" w:rsidRPr="009802C9" w:rsidRDefault="00536992" w:rsidP="00263092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0AFF" w:rsidRPr="009802C9" w:rsidRDefault="004E0AFF" w:rsidP="00263092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0AFF" w:rsidRPr="009802C9" w:rsidRDefault="004E0AFF" w:rsidP="00263092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…………………….</w:t>
      </w:r>
    </w:p>
    <w:p w:rsidR="004E0AFF" w:rsidRPr="009802C9" w:rsidRDefault="004E0AFF" w:rsidP="00263092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0AFF" w:rsidRPr="009802C9" w:rsidRDefault="004E0AFF" w:rsidP="00263092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4E0AFF" w:rsidRPr="009802C9" w:rsidRDefault="004E0AFF" w:rsidP="00263092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1. …………………………..</w:t>
      </w:r>
    </w:p>
    <w:p w:rsidR="004E0AFF" w:rsidRPr="009802C9" w:rsidRDefault="004E0AFF" w:rsidP="00263092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2. …………………………..</w:t>
      </w:r>
    </w:p>
    <w:p w:rsidR="004E0AFF" w:rsidRPr="009802C9" w:rsidRDefault="004E0AFF" w:rsidP="00263092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3. …………………………..</w:t>
      </w:r>
    </w:p>
    <w:p w:rsidR="004E0AFF" w:rsidRDefault="004E0AFF" w:rsidP="00263092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>4. …………………………..</w:t>
      </w:r>
    </w:p>
    <w:p w:rsidR="0093732A" w:rsidRDefault="0093732A" w:rsidP="00263092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…………………………..</w:t>
      </w:r>
    </w:p>
    <w:p w:rsidR="0093732A" w:rsidRDefault="0093732A" w:rsidP="00263092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 …………………………..</w:t>
      </w:r>
    </w:p>
    <w:p w:rsidR="0093732A" w:rsidRPr="009802C9" w:rsidRDefault="0093732A" w:rsidP="00263092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7. …………………………..</w:t>
      </w:r>
    </w:p>
    <w:p w:rsidR="00FE57E3" w:rsidRPr="009802C9" w:rsidRDefault="00FE57E3" w:rsidP="00263092">
      <w:pPr>
        <w:tabs>
          <w:tab w:val="left" w:pos="540"/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2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</w:p>
    <w:sectPr w:rsidR="00FE57E3" w:rsidRPr="009802C9" w:rsidSect="0093732A">
      <w:footerReference w:type="default" r:id="rId10"/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69" w:rsidRDefault="005A4969" w:rsidP="00536992">
      <w:pPr>
        <w:spacing w:after="0" w:line="240" w:lineRule="auto"/>
      </w:pPr>
      <w:r>
        <w:separator/>
      </w:r>
    </w:p>
  </w:endnote>
  <w:endnote w:type="continuationSeparator" w:id="0">
    <w:p w:rsidR="005A4969" w:rsidRDefault="005A4969" w:rsidP="0053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zhits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60174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01274" w:rsidRDefault="00B01274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180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180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1274" w:rsidRDefault="00B012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69" w:rsidRDefault="005A4969" w:rsidP="00536992">
      <w:pPr>
        <w:spacing w:after="0" w:line="240" w:lineRule="auto"/>
      </w:pPr>
      <w:r>
        <w:separator/>
      </w:r>
    </w:p>
  </w:footnote>
  <w:footnote w:type="continuationSeparator" w:id="0">
    <w:p w:rsidR="005A4969" w:rsidRDefault="005A4969" w:rsidP="00536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687F"/>
    <w:multiLevelType w:val="hybridMultilevel"/>
    <w:tmpl w:val="CE8C8012"/>
    <w:lvl w:ilvl="0" w:tplc="192AC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4F08DBA">
      <w:numFmt w:val="none"/>
      <w:lvlText w:val=""/>
      <w:lvlJc w:val="left"/>
      <w:pPr>
        <w:tabs>
          <w:tab w:val="num" w:pos="360"/>
        </w:tabs>
      </w:pPr>
    </w:lvl>
    <w:lvl w:ilvl="2" w:tplc="B8EA82B0">
      <w:numFmt w:val="none"/>
      <w:lvlText w:val=""/>
      <w:lvlJc w:val="left"/>
      <w:pPr>
        <w:tabs>
          <w:tab w:val="num" w:pos="360"/>
        </w:tabs>
      </w:pPr>
    </w:lvl>
    <w:lvl w:ilvl="3" w:tplc="218C4A30">
      <w:numFmt w:val="none"/>
      <w:lvlText w:val=""/>
      <w:lvlJc w:val="left"/>
      <w:pPr>
        <w:tabs>
          <w:tab w:val="num" w:pos="360"/>
        </w:tabs>
      </w:pPr>
    </w:lvl>
    <w:lvl w:ilvl="4" w:tplc="9004632A">
      <w:numFmt w:val="none"/>
      <w:lvlText w:val=""/>
      <w:lvlJc w:val="left"/>
      <w:pPr>
        <w:tabs>
          <w:tab w:val="num" w:pos="360"/>
        </w:tabs>
      </w:pPr>
    </w:lvl>
    <w:lvl w:ilvl="5" w:tplc="BC7EAC1C">
      <w:numFmt w:val="none"/>
      <w:lvlText w:val=""/>
      <w:lvlJc w:val="left"/>
      <w:pPr>
        <w:tabs>
          <w:tab w:val="num" w:pos="360"/>
        </w:tabs>
      </w:pPr>
    </w:lvl>
    <w:lvl w:ilvl="6" w:tplc="4A82EA6A">
      <w:numFmt w:val="none"/>
      <w:lvlText w:val=""/>
      <w:lvlJc w:val="left"/>
      <w:pPr>
        <w:tabs>
          <w:tab w:val="num" w:pos="360"/>
        </w:tabs>
      </w:pPr>
    </w:lvl>
    <w:lvl w:ilvl="7" w:tplc="A31605A6">
      <w:numFmt w:val="none"/>
      <w:lvlText w:val=""/>
      <w:lvlJc w:val="left"/>
      <w:pPr>
        <w:tabs>
          <w:tab w:val="num" w:pos="360"/>
        </w:tabs>
      </w:pPr>
    </w:lvl>
    <w:lvl w:ilvl="8" w:tplc="1F50C8C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7C4C74"/>
    <w:multiLevelType w:val="hybridMultilevel"/>
    <w:tmpl w:val="93DA89A8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A1"/>
    <w:rsid w:val="0002639A"/>
    <w:rsid w:val="0007327C"/>
    <w:rsid w:val="000762A0"/>
    <w:rsid w:val="0008283D"/>
    <w:rsid w:val="00096016"/>
    <w:rsid w:val="00096337"/>
    <w:rsid w:val="000A77DF"/>
    <w:rsid w:val="000B0E67"/>
    <w:rsid w:val="000B3D2C"/>
    <w:rsid w:val="000C0A8C"/>
    <w:rsid w:val="000C38FD"/>
    <w:rsid w:val="001812E8"/>
    <w:rsid w:val="00182C11"/>
    <w:rsid w:val="00193CA1"/>
    <w:rsid w:val="001B2D5B"/>
    <w:rsid w:val="001D279B"/>
    <w:rsid w:val="001F5AF9"/>
    <w:rsid w:val="00213227"/>
    <w:rsid w:val="002135CA"/>
    <w:rsid w:val="002423F0"/>
    <w:rsid w:val="00253EDD"/>
    <w:rsid w:val="00263092"/>
    <w:rsid w:val="00273392"/>
    <w:rsid w:val="002F600D"/>
    <w:rsid w:val="00381E70"/>
    <w:rsid w:val="00387B58"/>
    <w:rsid w:val="00392C77"/>
    <w:rsid w:val="003A2D14"/>
    <w:rsid w:val="003A4390"/>
    <w:rsid w:val="00452F35"/>
    <w:rsid w:val="00466D98"/>
    <w:rsid w:val="004676A8"/>
    <w:rsid w:val="00483074"/>
    <w:rsid w:val="004A7081"/>
    <w:rsid w:val="004E0AFF"/>
    <w:rsid w:val="00536992"/>
    <w:rsid w:val="00546811"/>
    <w:rsid w:val="00565927"/>
    <w:rsid w:val="005956F9"/>
    <w:rsid w:val="005A4969"/>
    <w:rsid w:val="005B5D68"/>
    <w:rsid w:val="005C41EB"/>
    <w:rsid w:val="00654CA1"/>
    <w:rsid w:val="00665AF9"/>
    <w:rsid w:val="006668FB"/>
    <w:rsid w:val="006E491A"/>
    <w:rsid w:val="006F68E6"/>
    <w:rsid w:val="007206B0"/>
    <w:rsid w:val="00727E2B"/>
    <w:rsid w:val="007A5696"/>
    <w:rsid w:val="007F514E"/>
    <w:rsid w:val="008443ED"/>
    <w:rsid w:val="00895D85"/>
    <w:rsid w:val="008A20A0"/>
    <w:rsid w:val="008D1C98"/>
    <w:rsid w:val="008F1988"/>
    <w:rsid w:val="00902331"/>
    <w:rsid w:val="00903FD2"/>
    <w:rsid w:val="00910992"/>
    <w:rsid w:val="00931997"/>
    <w:rsid w:val="0093732A"/>
    <w:rsid w:val="00955A1E"/>
    <w:rsid w:val="00961460"/>
    <w:rsid w:val="009631DE"/>
    <w:rsid w:val="009802C9"/>
    <w:rsid w:val="009C3891"/>
    <w:rsid w:val="009F03B7"/>
    <w:rsid w:val="009F32E6"/>
    <w:rsid w:val="00AC55A3"/>
    <w:rsid w:val="00B01274"/>
    <w:rsid w:val="00B425D0"/>
    <w:rsid w:val="00B67759"/>
    <w:rsid w:val="00B944E0"/>
    <w:rsid w:val="00B94A16"/>
    <w:rsid w:val="00BC7889"/>
    <w:rsid w:val="00BF0A05"/>
    <w:rsid w:val="00C73D01"/>
    <w:rsid w:val="00CB5CBD"/>
    <w:rsid w:val="00CC2AFD"/>
    <w:rsid w:val="00D0216F"/>
    <w:rsid w:val="00D1767C"/>
    <w:rsid w:val="00D243C7"/>
    <w:rsid w:val="00D37FBE"/>
    <w:rsid w:val="00D96767"/>
    <w:rsid w:val="00D978F5"/>
    <w:rsid w:val="00DA5CD0"/>
    <w:rsid w:val="00DC784E"/>
    <w:rsid w:val="00DE2A85"/>
    <w:rsid w:val="00E00155"/>
    <w:rsid w:val="00E35248"/>
    <w:rsid w:val="00E4665F"/>
    <w:rsid w:val="00E46EE4"/>
    <w:rsid w:val="00E55E53"/>
    <w:rsid w:val="00E94D17"/>
    <w:rsid w:val="00EB180A"/>
    <w:rsid w:val="00EF049E"/>
    <w:rsid w:val="00F3434D"/>
    <w:rsid w:val="00F37454"/>
    <w:rsid w:val="00F930DA"/>
    <w:rsid w:val="00F97E0E"/>
    <w:rsid w:val="00FB0544"/>
    <w:rsid w:val="00FB17D4"/>
    <w:rsid w:val="00FE57E3"/>
    <w:rsid w:val="00FE5BD9"/>
    <w:rsid w:val="00FE5EB8"/>
    <w:rsid w:val="00FE7202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C8DC7-9223-415E-8C9D-BE5737A1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B0544"/>
    <w:pPr>
      <w:keepNext/>
      <w:spacing w:after="0" w:line="240" w:lineRule="auto"/>
      <w:ind w:right="-432"/>
      <w:jc w:val="center"/>
      <w:outlineLvl w:val="1"/>
    </w:pPr>
    <w:rPr>
      <w:rFonts w:ascii="Baltic" w:eastAsia="Times New Roman" w:hAnsi="Baltic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54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6992"/>
  </w:style>
  <w:style w:type="paragraph" w:styleId="a5">
    <w:name w:val="footer"/>
    <w:basedOn w:val="a"/>
    <w:link w:val="a6"/>
    <w:uiPriority w:val="99"/>
    <w:unhideWhenUsed/>
    <w:rsid w:val="0053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6992"/>
  </w:style>
  <w:style w:type="paragraph" w:styleId="a7">
    <w:name w:val="Balloon Text"/>
    <w:basedOn w:val="a"/>
    <w:link w:val="a8"/>
    <w:uiPriority w:val="99"/>
    <w:semiHidden/>
    <w:unhideWhenUsed/>
    <w:rsid w:val="0053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36992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FB0544"/>
    <w:rPr>
      <w:rFonts w:ascii="Baltic" w:eastAsia="Times New Roman" w:hAnsi="Baltic" w:cs="Times New Roman"/>
      <w:sz w:val="28"/>
      <w:szCs w:val="20"/>
    </w:rPr>
  </w:style>
  <w:style w:type="character" w:customStyle="1" w:styleId="30">
    <w:name w:val="Заглавие 3 Знак"/>
    <w:basedOn w:val="a0"/>
    <w:link w:val="3"/>
    <w:uiPriority w:val="9"/>
    <w:semiHidden/>
    <w:rsid w:val="00FB0544"/>
    <w:rPr>
      <w:rFonts w:ascii="Cambria" w:eastAsia="Times New Roman" w:hAnsi="Cambria" w:cs="Times New Roman"/>
      <w:b/>
      <w:bCs/>
      <w:sz w:val="26"/>
      <w:szCs w:val="26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FB0544"/>
  </w:style>
  <w:style w:type="paragraph" w:styleId="a9">
    <w:name w:val="Body Text"/>
    <w:basedOn w:val="a"/>
    <w:link w:val="aa"/>
    <w:rsid w:val="00FB0544"/>
    <w:pPr>
      <w:spacing w:after="0" w:line="240" w:lineRule="auto"/>
      <w:ind w:right="-43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ен текст Знак"/>
    <w:basedOn w:val="a0"/>
    <w:link w:val="a9"/>
    <w:rsid w:val="00FB054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FB0544"/>
    <w:pPr>
      <w:spacing w:after="0" w:line="240" w:lineRule="auto"/>
      <w:ind w:left="720"/>
      <w:contextualSpacing/>
    </w:pPr>
    <w:rPr>
      <w:rFonts w:ascii="TimokU" w:eastAsia="Times New Roman" w:hAnsi="TimokU" w:cs="Times New Roman"/>
      <w:sz w:val="20"/>
      <w:szCs w:val="20"/>
      <w:lang w:val="en-US"/>
    </w:rPr>
  </w:style>
  <w:style w:type="table" w:styleId="ac">
    <w:name w:val="Table Grid"/>
    <w:basedOn w:val="a1"/>
    <w:uiPriority w:val="59"/>
    <w:rsid w:val="00FB05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FB0544"/>
    <w:rPr>
      <w:color w:val="0563C1"/>
      <w:u w:val="single"/>
    </w:rPr>
  </w:style>
  <w:style w:type="character" w:styleId="ae">
    <w:name w:val="FollowedHyperlink"/>
    <w:uiPriority w:val="99"/>
    <w:semiHidden/>
    <w:unhideWhenUsed/>
    <w:rsid w:val="00FB0544"/>
    <w:rPr>
      <w:color w:val="800080"/>
      <w:u w:val="single"/>
    </w:rPr>
  </w:style>
  <w:style w:type="paragraph" w:customStyle="1" w:styleId="msonormal0">
    <w:name w:val="msonormal"/>
    <w:basedOn w:val="a"/>
    <w:rsid w:val="00FB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FB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6">
    <w:name w:val="xl66"/>
    <w:basedOn w:val="a"/>
    <w:rsid w:val="00FB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FB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FB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9">
    <w:name w:val="xl69"/>
    <w:basedOn w:val="a"/>
    <w:rsid w:val="00FB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70">
    <w:name w:val="xl70"/>
    <w:basedOn w:val="a"/>
    <w:rsid w:val="00FB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71">
    <w:name w:val="xl71"/>
    <w:basedOn w:val="a"/>
    <w:rsid w:val="00FB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72">
    <w:name w:val="xl72"/>
    <w:basedOn w:val="a"/>
    <w:rsid w:val="00FB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73">
    <w:name w:val="xl73"/>
    <w:basedOn w:val="a"/>
    <w:rsid w:val="00FB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74">
    <w:name w:val="xl74"/>
    <w:basedOn w:val="a"/>
    <w:rsid w:val="00FB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75">
    <w:name w:val="xl75"/>
    <w:basedOn w:val="a"/>
    <w:rsid w:val="00FB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76">
    <w:name w:val="xl76"/>
    <w:basedOn w:val="a"/>
    <w:rsid w:val="00FB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77">
    <w:name w:val="xl77"/>
    <w:basedOn w:val="a"/>
    <w:rsid w:val="00FB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78">
    <w:name w:val="xl78"/>
    <w:basedOn w:val="a"/>
    <w:rsid w:val="00FB054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79">
    <w:name w:val="xl79"/>
    <w:basedOn w:val="a"/>
    <w:rsid w:val="00FB054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80">
    <w:name w:val="xl80"/>
    <w:basedOn w:val="a"/>
    <w:rsid w:val="00FB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FB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2">
    <w:name w:val="xl82"/>
    <w:basedOn w:val="a"/>
    <w:rsid w:val="00FB054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3">
    <w:name w:val="xl83"/>
    <w:basedOn w:val="a"/>
    <w:rsid w:val="00FB054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4">
    <w:name w:val="xl84"/>
    <w:basedOn w:val="a"/>
    <w:rsid w:val="00FB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5">
    <w:name w:val="xl85"/>
    <w:basedOn w:val="a"/>
    <w:rsid w:val="00FB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6">
    <w:name w:val="xl86"/>
    <w:basedOn w:val="a"/>
    <w:rsid w:val="00FB05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numbering" w:customStyle="1" w:styleId="11">
    <w:name w:val="Без списък11"/>
    <w:next w:val="a2"/>
    <w:uiPriority w:val="99"/>
    <w:semiHidden/>
    <w:unhideWhenUsed/>
    <w:rsid w:val="00FB0544"/>
  </w:style>
  <w:style w:type="table" w:customStyle="1" w:styleId="10">
    <w:name w:val="Мрежа в таблица1"/>
    <w:basedOn w:val="a1"/>
    <w:next w:val="ac"/>
    <w:uiPriority w:val="59"/>
    <w:rsid w:val="00FB05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_zlatarica@mail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lataritsa.ne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n.dzhundzhurova</cp:lastModifiedBy>
  <cp:revision>2</cp:revision>
  <cp:lastPrinted>2021-04-28T08:48:00Z</cp:lastPrinted>
  <dcterms:created xsi:type="dcterms:W3CDTF">2021-06-15T08:21:00Z</dcterms:created>
  <dcterms:modified xsi:type="dcterms:W3CDTF">2021-06-15T08:21:00Z</dcterms:modified>
</cp:coreProperties>
</file>